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928" w:rsidRPr="004521FF" w:rsidRDefault="00AE3CEF" w:rsidP="0058633E">
      <w:pPr>
        <w:widowControl/>
        <w:pBdr>
          <w:top w:val="thickThinSmallGap" w:sz="24" w:space="2" w:color="auto"/>
          <w:left w:val="thickThinSmallGap" w:sz="24" w:space="1" w:color="auto"/>
          <w:bottom w:val="thinThickSmallGap" w:sz="24" w:space="4" w:color="auto"/>
          <w:right w:val="thinThickSmallGap" w:sz="24" w:space="1" w:color="auto"/>
        </w:pBdr>
        <w:shd w:val="clear" w:color="auto" w:fill="FFFFFF"/>
        <w:suppressAutoHyphens w:val="0"/>
        <w:autoSpaceDN/>
        <w:jc w:val="center"/>
        <w:textAlignment w:val="auto"/>
        <w:rPr>
          <w:i/>
          <w:smallCaps/>
          <w:color w:val="385623"/>
          <w:kern w:val="0"/>
          <w:sz w:val="40"/>
          <w:szCs w:val="48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6" type="#_x0000_t75" style="position:absolute;left:0;text-align:left;margin-left:423.8pt;margin-top:19.7pt;width:43.05pt;height:49.4pt;z-index:2;visibility:visible;mso-wrap-distance-left:9.05pt;mso-wrap-distance-right:9.05pt;mso-position-horizontal-relative:margin" filled="t">
            <v:imagedata r:id="rId8" o:title="" blacklevel="9830f"/>
            <w10:wrap anchorx="margin"/>
          </v:shape>
        </w:pict>
      </w:r>
      <w:r>
        <w:rPr>
          <w:noProof/>
        </w:rPr>
        <w:pict>
          <v:shape id="Obrázok 6" o:spid="_x0000_s1027" type="#_x0000_t75" style="position:absolute;left:0;text-align:left;margin-left:19.85pt;margin-top:21.5pt;width:43.7pt;height:47.7pt;z-index:3;visibility:visible;mso-wrap-distance-left:9.05pt;mso-wrap-distance-right:9.05pt" filled="t">
            <v:fill opacity="0"/>
            <v:imagedata r:id="rId9" o:title=""/>
          </v:shape>
        </w:pict>
      </w:r>
      <w:proofErr w:type="spellStart"/>
      <w:r w:rsidR="00D40928" w:rsidRPr="004521FF">
        <w:rPr>
          <w:i/>
          <w:color w:val="385623"/>
          <w:kern w:val="0"/>
          <w:sz w:val="40"/>
          <w:szCs w:val="48"/>
          <w:lang w:eastAsia="en-US"/>
        </w:rPr>
        <w:t>Ľ</w:t>
      </w:r>
      <w:r w:rsidR="00D40928" w:rsidRPr="004521FF">
        <w:rPr>
          <w:i/>
          <w:smallCaps/>
          <w:color w:val="385623"/>
          <w:kern w:val="0"/>
          <w:sz w:val="40"/>
          <w:szCs w:val="48"/>
          <w:lang w:eastAsia="en-US"/>
        </w:rPr>
        <w:t>ubovecko</w:t>
      </w:r>
      <w:proofErr w:type="spellEnd"/>
      <w:r w:rsidR="00D40928" w:rsidRPr="004521FF">
        <w:rPr>
          <w:i/>
          <w:smallCaps/>
          <w:color w:val="385623"/>
          <w:kern w:val="0"/>
          <w:sz w:val="40"/>
          <w:szCs w:val="48"/>
          <w:lang w:eastAsia="en-US"/>
        </w:rPr>
        <w:t xml:space="preserve">  –  </w:t>
      </w:r>
      <w:proofErr w:type="spellStart"/>
      <w:r w:rsidR="00D40928" w:rsidRPr="004521FF">
        <w:rPr>
          <w:i/>
          <w:smallCaps/>
          <w:color w:val="385623"/>
          <w:kern w:val="0"/>
          <w:sz w:val="40"/>
          <w:szCs w:val="48"/>
          <w:lang w:eastAsia="en-US"/>
        </w:rPr>
        <w:t>Pekľanský</w:t>
      </w:r>
      <w:proofErr w:type="spellEnd"/>
    </w:p>
    <w:p w:rsidR="00D40928" w:rsidRPr="004521FF" w:rsidRDefault="00D40928" w:rsidP="0058633E">
      <w:pPr>
        <w:widowControl/>
        <w:pBdr>
          <w:top w:val="thickThinSmallGap" w:sz="24" w:space="2" w:color="auto"/>
          <w:left w:val="thickThinSmallGap" w:sz="24" w:space="1" w:color="auto"/>
          <w:bottom w:val="thinThickSmallGap" w:sz="24" w:space="4" w:color="auto"/>
          <w:right w:val="thinThickSmallGap" w:sz="24" w:space="1" w:color="auto"/>
        </w:pBdr>
        <w:shd w:val="clear" w:color="auto" w:fill="FFFFFF"/>
        <w:suppressAutoHyphens w:val="0"/>
        <w:autoSpaceDN/>
        <w:jc w:val="center"/>
        <w:textAlignment w:val="auto"/>
        <w:rPr>
          <w:i/>
          <w:smallCaps/>
          <w:color w:val="385623"/>
          <w:kern w:val="0"/>
          <w:sz w:val="40"/>
          <w:szCs w:val="48"/>
          <w:lang w:eastAsia="en-US"/>
        </w:rPr>
      </w:pPr>
      <w:r w:rsidRPr="004521FF">
        <w:rPr>
          <w:i/>
          <w:smallCaps/>
          <w:color w:val="385623"/>
          <w:kern w:val="0"/>
          <w:sz w:val="36"/>
          <w:szCs w:val="48"/>
          <w:lang w:eastAsia="en-US"/>
        </w:rPr>
        <w:t>H</w:t>
      </w:r>
      <w:r w:rsidRPr="004521FF">
        <w:rPr>
          <w:i/>
          <w:smallCaps/>
          <w:color w:val="385623"/>
          <w:kern w:val="0"/>
          <w:sz w:val="40"/>
          <w:szCs w:val="48"/>
          <w:lang w:eastAsia="en-US"/>
        </w:rPr>
        <w:t>lásnik</w:t>
      </w:r>
    </w:p>
    <w:p w:rsidR="00D40928" w:rsidRPr="004521FF" w:rsidRDefault="00D40928" w:rsidP="0058633E">
      <w:pPr>
        <w:widowControl/>
        <w:pBdr>
          <w:top w:val="thickThinSmallGap" w:sz="24" w:space="2" w:color="auto"/>
          <w:left w:val="thickThinSmallGap" w:sz="24" w:space="1" w:color="auto"/>
          <w:bottom w:val="thinThickSmallGap" w:sz="24" w:space="4" w:color="auto"/>
          <w:right w:val="thinThickSmallGap" w:sz="24" w:space="1" w:color="auto"/>
        </w:pBdr>
        <w:shd w:val="clear" w:color="auto" w:fill="FFFFFF"/>
        <w:suppressAutoHyphens w:val="0"/>
        <w:autoSpaceDN/>
        <w:textAlignment w:val="auto"/>
        <w:rPr>
          <w:bCs/>
          <w:i/>
          <w:iCs/>
          <w:color w:val="385623"/>
          <w:kern w:val="0"/>
          <w:szCs w:val="24"/>
          <w:lang w:eastAsia="en-US"/>
        </w:rPr>
      </w:pPr>
    </w:p>
    <w:p w:rsidR="00D40928" w:rsidRPr="004521FF" w:rsidRDefault="00D40928" w:rsidP="0058633E">
      <w:pPr>
        <w:widowControl/>
        <w:pBdr>
          <w:top w:val="thickThinSmallGap" w:sz="24" w:space="2" w:color="auto"/>
          <w:left w:val="thickThinSmallGap" w:sz="24" w:space="1" w:color="auto"/>
          <w:bottom w:val="thinThickSmallGap" w:sz="24" w:space="4" w:color="auto"/>
          <w:right w:val="thinThickSmallGap" w:sz="24" w:space="1" w:color="auto"/>
        </w:pBdr>
        <w:shd w:val="clear" w:color="auto" w:fill="FFFFFF"/>
        <w:suppressAutoHyphens w:val="0"/>
        <w:autoSpaceDN/>
        <w:jc w:val="center"/>
        <w:textAlignment w:val="auto"/>
        <w:rPr>
          <w:bCs/>
          <w:i/>
          <w:iCs/>
          <w:color w:val="385623"/>
          <w:kern w:val="0"/>
          <w:szCs w:val="24"/>
          <w:lang w:eastAsia="en-US"/>
        </w:rPr>
      </w:pPr>
      <w:r>
        <w:rPr>
          <w:bCs/>
          <w:i/>
          <w:iCs/>
          <w:color w:val="385623"/>
          <w:kern w:val="0"/>
          <w:szCs w:val="24"/>
          <w:lang w:eastAsia="en-US"/>
        </w:rPr>
        <w:t>Číslo: 2</w:t>
      </w:r>
      <w:r w:rsidRPr="004521FF">
        <w:rPr>
          <w:bCs/>
          <w:i/>
          <w:iCs/>
          <w:color w:val="385623"/>
          <w:kern w:val="0"/>
          <w:szCs w:val="24"/>
          <w:lang w:eastAsia="en-US"/>
        </w:rPr>
        <w:t xml:space="preserve">/2015     Ročník : XIII.     </w:t>
      </w:r>
      <w:r>
        <w:rPr>
          <w:bCs/>
          <w:i/>
          <w:iCs/>
          <w:color w:val="385623"/>
          <w:kern w:val="0"/>
          <w:szCs w:val="24"/>
          <w:lang w:eastAsia="en-US"/>
        </w:rPr>
        <w:t>03</w:t>
      </w:r>
      <w:r w:rsidRPr="004521FF">
        <w:rPr>
          <w:bCs/>
          <w:i/>
          <w:iCs/>
          <w:color w:val="385623"/>
          <w:kern w:val="0"/>
          <w:szCs w:val="24"/>
          <w:lang w:eastAsia="en-US"/>
        </w:rPr>
        <w:t>.0</w:t>
      </w:r>
      <w:r>
        <w:rPr>
          <w:bCs/>
          <w:i/>
          <w:iCs/>
          <w:color w:val="385623"/>
          <w:kern w:val="0"/>
          <w:szCs w:val="24"/>
          <w:lang w:eastAsia="en-US"/>
        </w:rPr>
        <w:t>7</w:t>
      </w:r>
      <w:r w:rsidRPr="004521FF">
        <w:rPr>
          <w:bCs/>
          <w:i/>
          <w:iCs/>
          <w:color w:val="385623"/>
          <w:kern w:val="0"/>
          <w:szCs w:val="24"/>
          <w:lang w:eastAsia="en-US"/>
        </w:rPr>
        <w:t>.2015</w:t>
      </w:r>
    </w:p>
    <w:p w:rsidR="00D40928" w:rsidRPr="003B10F8" w:rsidRDefault="00D40928" w:rsidP="00A9418D">
      <w:pPr>
        <w:widowControl/>
        <w:shd w:val="clear" w:color="auto" w:fill="FFFFFF"/>
        <w:suppressAutoHyphens w:val="0"/>
        <w:autoSpaceDN/>
        <w:textAlignment w:val="auto"/>
        <w:rPr>
          <w:rFonts w:ascii="Calibri" w:hAnsi="Calibri"/>
          <w:b w:val="0"/>
          <w:kern w:val="0"/>
          <w:sz w:val="22"/>
          <w:szCs w:val="22"/>
          <w:lang w:eastAsia="en-US"/>
        </w:rPr>
      </w:pPr>
    </w:p>
    <w:p w:rsidR="00D40928" w:rsidRDefault="00D40928" w:rsidP="004521FF">
      <w:pPr>
        <w:widowControl/>
        <w:shd w:val="clear" w:color="auto" w:fill="FFFFFF"/>
        <w:suppressAutoHyphens w:val="0"/>
        <w:autoSpaceDN/>
        <w:textAlignment w:val="auto"/>
        <w:rPr>
          <w:i/>
          <w:color w:val="000000"/>
          <w:kern w:val="0"/>
          <w:sz w:val="28"/>
          <w:szCs w:val="28"/>
          <w:lang w:eastAsia="en-US"/>
        </w:rPr>
      </w:pPr>
    </w:p>
    <w:p w:rsidR="00D40928" w:rsidRDefault="00D40928" w:rsidP="00F9639D">
      <w:pPr>
        <w:widowControl/>
        <w:shd w:val="clear" w:color="auto" w:fill="FFFFFF"/>
        <w:suppressAutoHyphens w:val="0"/>
        <w:autoSpaceDN/>
        <w:jc w:val="center"/>
        <w:textAlignment w:val="auto"/>
        <w:rPr>
          <w:i/>
          <w:color w:val="000000"/>
          <w:kern w:val="0"/>
          <w:sz w:val="28"/>
          <w:szCs w:val="28"/>
          <w:lang w:eastAsia="en-US"/>
        </w:rPr>
      </w:pPr>
      <w:r w:rsidRPr="003B10F8">
        <w:rPr>
          <w:i/>
          <w:color w:val="000000"/>
          <w:kern w:val="0"/>
          <w:sz w:val="28"/>
          <w:szCs w:val="28"/>
          <w:lang w:eastAsia="en-US"/>
        </w:rPr>
        <w:t>Vážení občania Ľubovca a</w:t>
      </w:r>
      <w:r>
        <w:rPr>
          <w:i/>
          <w:color w:val="000000"/>
          <w:kern w:val="0"/>
          <w:sz w:val="28"/>
          <w:szCs w:val="28"/>
          <w:lang w:eastAsia="en-US"/>
        </w:rPr>
        <w:t> </w:t>
      </w:r>
      <w:r w:rsidRPr="003B10F8">
        <w:rPr>
          <w:i/>
          <w:color w:val="000000"/>
          <w:kern w:val="0"/>
          <w:sz w:val="28"/>
          <w:szCs w:val="28"/>
          <w:lang w:eastAsia="en-US"/>
        </w:rPr>
        <w:t>Ruských</w:t>
      </w:r>
      <w:r>
        <w:rPr>
          <w:i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3B10F8">
        <w:rPr>
          <w:i/>
          <w:color w:val="000000"/>
          <w:kern w:val="0"/>
          <w:sz w:val="28"/>
          <w:szCs w:val="28"/>
          <w:lang w:eastAsia="en-US"/>
        </w:rPr>
        <w:t>Pekľan</w:t>
      </w:r>
      <w:proofErr w:type="spellEnd"/>
      <w:r w:rsidRPr="003B10F8">
        <w:rPr>
          <w:i/>
          <w:color w:val="000000"/>
          <w:kern w:val="0"/>
          <w:sz w:val="28"/>
          <w:szCs w:val="28"/>
          <w:lang w:eastAsia="en-US"/>
        </w:rPr>
        <w:t>!</w:t>
      </w:r>
    </w:p>
    <w:p w:rsidR="00D40928" w:rsidRPr="003B10F8" w:rsidRDefault="00D40928" w:rsidP="00CE38C8">
      <w:pPr>
        <w:widowControl/>
        <w:shd w:val="clear" w:color="auto" w:fill="FFFFFF"/>
        <w:suppressAutoHyphens w:val="0"/>
        <w:autoSpaceDN/>
        <w:jc w:val="center"/>
        <w:textAlignment w:val="auto"/>
        <w:rPr>
          <w:i/>
          <w:color w:val="000000"/>
          <w:kern w:val="0"/>
          <w:sz w:val="28"/>
          <w:szCs w:val="28"/>
          <w:lang w:eastAsia="en-US"/>
        </w:rPr>
      </w:pPr>
    </w:p>
    <w:p w:rsidR="00D40928" w:rsidRPr="008D4390" w:rsidRDefault="00D40928" w:rsidP="008D4390">
      <w:pPr>
        <w:widowControl/>
        <w:shd w:val="clear" w:color="auto" w:fill="FFFFFF"/>
        <w:tabs>
          <w:tab w:val="left" w:pos="-556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suppressAutoHyphens w:val="0"/>
        <w:autoSpaceDN/>
        <w:jc w:val="center"/>
        <w:textAlignment w:val="auto"/>
        <w:rPr>
          <w:b w:val="0"/>
          <w:i/>
          <w:iCs/>
          <w:color w:val="000000"/>
          <w:kern w:val="0"/>
          <w:szCs w:val="28"/>
          <w:lang w:eastAsia="en-US"/>
        </w:rPr>
      </w:pPr>
      <w:r w:rsidRPr="003B10F8">
        <w:rPr>
          <w:b w:val="0"/>
          <w:i/>
          <w:iCs/>
          <w:color w:val="000000"/>
          <w:kern w:val="0"/>
          <w:szCs w:val="28"/>
          <w:lang w:eastAsia="en-US"/>
        </w:rPr>
        <w:t xml:space="preserve">Dovoľte mi informovať Vás o nových udalostiach v obci </w:t>
      </w:r>
      <w:r>
        <w:rPr>
          <w:b w:val="0"/>
          <w:i/>
          <w:iCs/>
          <w:color w:val="000000"/>
          <w:kern w:val="0"/>
          <w:szCs w:val="28"/>
          <w:lang w:eastAsia="en-US"/>
        </w:rPr>
        <w:t xml:space="preserve"> </w:t>
      </w:r>
      <w:r w:rsidRPr="003B10F8">
        <w:rPr>
          <w:i/>
          <w:iCs/>
          <w:color w:val="000000"/>
          <w:kern w:val="0"/>
          <w:szCs w:val="28"/>
          <w:lang w:eastAsia="en-US"/>
        </w:rPr>
        <w:t xml:space="preserve">a </w:t>
      </w:r>
      <w:r w:rsidRPr="003B10F8">
        <w:rPr>
          <w:i/>
          <w:color w:val="000000"/>
          <w:kern w:val="0"/>
          <w:szCs w:val="28"/>
          <w:lang w:eastAsia="en-US"/>
        </w:rPr>
        <w:t xml:space="preserve">z posledného zasadnutia </w:t>
      </w:r>
      <w:proofErr w:type="spellStart"/>
      <w:r w:rsidRPr="003B10F8">
        <w:rPr>
          <w:i/>
          <w:color w:val="000000"/>
          <w:kern w:val="0"/>
          <w:szCs w:val="28"/>
          <w:lang w:eastAsia="en-US"/>
        </w:rPr>
        <w:t>OcZ</w:t>
      </w:r>
      <w:proofErr w:type="spellEnd"/>
      <w:r w:rsidRPr="003B10F8">
        <w:rPr>
          <w:i/>
          <w:color w:val="000000"/>
          <w:kern w:val="0"/>
          <w:szCs w:val="28"/>
          <w:lang w:eastAsia="en-US"/>
        </w:rPr>
        <w:t xml:space="preserve"> Ľubovec.</w:t>
      </w:r>
    </w:p>
    <w:p w:rsidR="00D40928" w:rsidRPr="003B10F8" w:rsidRDefault="00D40928" w:rsidP="00A9418D">
      <w:pPr>
        <w:widowControl/>
        <w:tabs>
          <w:tab w:val="left" w:pos="426"/>
          <w:tab w:val="left" w:pos="11057"/>
        </w:tabs>
        <w:suppressAutoHyphens w:val="0"/>
        <w:autoSpaceDN/>
        <w:jc w:val="both"/>
        <w:textAlignment w:val="auto"/>
        <w:rPr>
          <w:kern w:val="0"/>
          <w:szCs w:val="22"/>
          <w:u w:val="single"/>
          <w:lang w:eastAsia="en-US"/>
        </w:rPr>
      </w:pPr>
    </w:p>
    <w:p w:rsidR="00D40928" w:rsidRPr="006A3C39" w:rsidRDefault="00D40928" w:rsidP="0058633E">
      <w:pPr>
        <w:widowControl/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 w:line="216" w:lineRule="auto"/>
        <w:ind w:left="45" w:hanging="30"/>
        <w:textAlignment w:val="auto"/>
        <w:rPr>
          <w:b w:val="0"/>
          <w:color w:val="000000"/>
          <w:kern w:val="0"/>
          <w:sz w:val="22"/>
          <w:lang w:eastAsia="en-US"/>
        </w:rPr>
      </w:pPr>
      <w:r w:rsidRPr="006A3C39">
        <w:rPr>
          <w:i/>
          <w:color w:val="000000"/>
          <w:kern w:val="0"/>
          <w:sz w:val="22"/>
          <w:lang w:eastAsia="en-US"/>
        </w:rPr>
        <w:t>Program:</w:t>
      </w:r>
      <w:r w:rsidRPr="006A3C39">
        <w:rPr>
          <w:b w:val="0"/>
          <w:color w:val="000000"/>
          <w:kern w:val="0"/>
          <w:sz w:val="22"/>
          <w:lang w:eastAsia="en-US"/>
        </w:rPr>
        <w:t xml:space="preserve">  </w:t>
      </w:r>
    </w:p>
    <w:p w:rsidR="00D40928" w:rsidRPr="006A3C39" w:rsidRDefault="00D40928" w:rsidP="0058633E">
      <w:pPr>
        <w:widowControl/>
        <w:numPr>
          <w:ilvl w:val="0"/>
          <w:numId w:val="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/>
        <w:ind w:left="1361" w:hanging="851"/>
        <w:textAlignment w:val="auto"/>
        <w:rPr>
          <w:b w:val="0"/>
          <w:color w:val="000000"/>
          <w:kern w:val="0"/>
          <w:sz w:val="22"/>
          <w:lang w:eastAsia="en-US"/>
        </w:rPr>
      </w:pPr>
      <w:r w:rsidRPr="006A3C39">
        <w:rPr>
          <w:b w:val="0"/>
          <w:color w:val="000000"/>
          <w:kern w:val="0"/>
          <w:sz w:val="22"/>
          <w:lang w:eastAsia="en-US"/>
        </w:rPr>
        <w:t>Otvorenie, menovanie overovateľa zápisnice, zapisovateľa a členov návrhovej komisie</w:t>
      </w:r>
    </w:p>
    <w:p w:rsidR="00D40928" w:rsidRPr="006A3C39" w:rsidRDefault="00D40928" w:rsidP="0058633E">
      <w:pPr>
        <w:widowControl/>
        <w:numPr>
          <w:ilvl w:val="0"/>
          <w:numId w:val="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/>
        <w:ind w:left="1361" w:hanging="851"/>
        <w:textAlignment w:val="auto"/>
        <w:rPr>
          <w:b w:val="0"/>
          <w:color w:val="000000"/>
          <w:kern w:val="0"/>
          <w:sz w:val="22"/>
          <w:lang w:eastAsia="en-US"/>
        </w:rPr>
      </w:pPr>
      <w:r w:rsidRPr="006A3C39">
        <w:rPr>
          <w:b w:val="0"/>
          <w:color w:val="000000"/>
          <w:kern w:val="0"/>
          <w:sz w:val="22"/>
          <w:lang w:eastAsia="en-US"/>
        </w:rPr>
        <w:t>Kontrola plnenia uznesení z posledného zasadnutia</w:t>
      </w:r>
    </w:p>
    <w:p w:rsidR="00D40928" w:rsidRPr="006A3C39" w:rsidRDefault="00D40928" w:rsidP="0058633E">
      <w:pPr>
        <w:widowControl/>
        <w:numPr>
          <w:ilvl w:val="0"/>
          <w:numId w:val="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/>
        <w:ind w:left="1361" w:hanging="851"/>
        <w:textAlignment w:val="auto"/>
        <w:rPr>
          <w:b w:val="0"/>
          <w:color w:val="000000"/>
          <w:kern w:val="0"/>
          <w:sz w:val="22"/>
          <w:lang w:eastAsia="en-US"/>
        </w:rPr>
      </w:pPr>
      <w:r w:rsidRPr="006A3C39">
        <w:rPr>
          <w:b w:val="0"/>
          <w:color w:val="000000"/>
          <w:kern w:val="0"/>
          <w:sz w:val="22"/>
          <w:lang w:eastAsia="en-US"/>
        </w:rPr>
        <w:t>Schválenie VZN č. 1/2015 o službách poskytovaných obcou a poplatkoch za tieto služby v obci Ľubovec</w:t>
      </w:r>
    </w:p>
    <w:p w:rsidR="00D40928" w:rsidRPr="006A3C39" w:rsidRDefault="00D40928" w:rsidP="0058633E">
      <w:pPr>
        <w:widowControl/>
        <w:numPr>
          <w:ilvl w:val="0"/>
          <w:numId w:val="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/>
        <w:ind w:left="1361" w:hanging="851"/>
        <w:textAlignment w:val="auto"/>
        <w:rPr>
          <w:b w:val="0"/>
          <w:color w:val="000000"/>
          <w:kern w:val="0"/>
          <w:sz w:val="22"/>
          <w:lang w:eastAsia="en-US"/>
        </w:rPr>
      </w:pPr>
      <w:r w:rsidRPr="006A3C39">
        <w:rPr>
          <w:b w:val="0"/>
          <w:color w:val="000000"/>
          <w:kern w:val="0"/>
          <w:sz w:val="22"/>
          <w:lang w:eastAsia="en-US"/>
        </w:rPr>
        <w:t>Schválenie VZN č. 2/2015 o podmienkach poskytovania dotácií z prostriedkov obce Ľubovec</w:t>
      </w:r>
    </w:p>
    <w:p w:rsidR="00D40928" w:rsidRPr="006A3C39" w:rsidRDefault="00D40928" w:rsidP="0058633E">
      <w:pPr>
        <w:widowControl/>
        <w:numPr>
          <w:ilvl w:val="0"/>
          <w:numId w:val="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/>
        <w:ind w:left="1361" w:hanging="851"/>
        <w:textAlignment w:val="auto"/>
        <w:rPr>
          <w:b w:val="0"/>
          <w:color w:val="000000"/>
          <w:kern w:val="0"/>
          <w:sz w:val="22"/>
          <w:lang w:eastAsia="en-US"/>
        </w:rPr>
      </w:pPr>
      <w:r w:rsidRPr="006A3C39">
        <w:rPr>
          <w:b w:val="0"/>
          <w:color w:val="000000"/>
          <w:kern w:val="0"/>
          <w:sz w:val="22"/>
          <w:lang w:eastAsia="en-US"/>
        </w:rPr>
        <w:t>Schválenie záverečného účtu a výročnej správy za rok 2014,  stanovisko kontrolórky k záverečnému účtu</w:t>
      </w:r>
    </w:p>
    <w:p w:rsidR="00D40928" w:rsidRPr="006A3C39" w:rsidRDefault="00D40928" w:rsidP="0058633E">
      <w:pPr>
        <w:widowControl/>
        <w:numPr>
          <w:ilvl w:val="0"/>
          <w:numId w:val="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/>
        <w:ind w:left="1361" w:hanging="851"/>
        <w:textAlignment w:val="auto"/>
        <w:rPr>
          <w:b w:val="0"/>
          <w:color w:val="000000"/>
          <w:kern w:val="0"/>
          <w:sz w:val="22"/>
          <w:lang w:eastAsia="en-US"/>
        </w:rPr>
      </w:pPr>
      <w:r w:rsidRPr="006A3C39">
        <w:rPr>
          <w:b w:val="0"/>
          <w:color w:val="000000"/>
          <w:kern w:val="0"/>
          <w:sz w:val="22"/>
          <w:lang w:eastAsia="en-US"/>
        </w:rPr>
        <w:t xml:space="preserve">DHZ – hliadky preventívnych kontrol, schválenie </w:t>
      </w:r>
      <w:proofErr w:type="spellStart"/>
      <w:r w:rsidRPr="006A3C39">
        <w:rPr>
          <w:b w:val="0"/>
          <w:color w:val="000000"/>
          <w:kern w:val="0"/>
          <w:sz w:val="22"/>
          <w:lang w:eastAsia="en-US"/>
        </w:rPr>
        <w:t>preventivára</w:t>
      </w:r>
      <w:proofErr w:type="spellEnd"/>
      <w:r w:rsidRPr="006A3C39">
        <w:rPr>
          <w:b w:val="0"/>
          <w:color w:val="000000"/>
          <w:kern w:val="0"/>
          <w:sz w:val="22"/>
          <w:lang w:eastAsia="en-US"/>
        </w:rPr>
        <w:t xml:space="preserve"> požiarnej ochrany obce</w:t>
      </w:r>
    </w:p>
    <w:p w:rsidR="00D40928" w:rsidRPr="006A3C39" w:rsidRDefault="00D40928" w:rsidP="0058633E">
      <w:pPr>
        <w:widowControl/>
        <w:numPr>
          <w:ilvl w:val="0"/>
          <w:numId w:val="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/>
        <w:ind w:left="1361" w:hanging="851"/>
        <w:textAlignment w:val="auto"/>
        <w:rPr>
          <w:b w:val="0"/>
          <w:color w:val="000000"/>
          <w:kern w:val="0"/>
          <w:sz w:val="22"/>
          <w:lang w:eastAsia="en-US"/>
        </w:rPr>
      </w:pPr>
      <w:r w:rsidRPr="006A3C39">
        <w:rPr>
          <w:b w:val="0"/>
          <w:color w:val="000000"/>
          <w:kern w:val="0"/>
          <w:sz w:val="22"/>
          <w:lang w:eastAsia="en-US"/>
        </w:rPr>
        <w:t>Schválenie 5-člennej rady školy</w:t>
      </w:r>
    </w:p>
    <w:p w:rsidR="00D40928" w:rsidRPr="006A3C39" w:rsidRDefault="00D40928" w:rsidP="0058633E">
      <w:pPr>
        <w:widowControl/>
        <w:numPr>
          <w:ilvl w:val="0"/>
          <w:numId w:val="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/>
        <w:ind w:left="1361" w:hanging="851"/>
        <w:textAlignment w:val="auto"/>
        <w:rPr>
          <w:b w:val="0"/>
          <w:color w:val="000000"/>
          <w:kern w:val="0"/>
          <w:sz w:val="22"/>
          <w:lang w:eastAsia="en-US"/>
        </w:rPr>
      </w:pPr>
      <w:r w:rsidRPr="006A3C39">
        <w:rPr>
          <w:b w:val="0"/>
          <w:kern w:val="0"/>
          <w:sz w:val="22"/>
          <w:lang w:eastAsia="en-US"/>
        </w:rPr>
        <w:t>Pozemky „Zadná cesta“</w:t>
      </w:r>
    </w:p>
    <w:p w:rsidR="00D40928" w:rsidRPr="006A3C39" w:rsidRDefault="00D40928" w:rsidP="0058633E">
      <w:pPr>
        <w:widowControl/>
        <w:numPr>
          <w:ilvl w:val="0"/>
          <w:numId w:val="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/>
        <w:ind w:left="1361" w:hanging="851"/>
        <w:textAlignment w:val="auto"/>
        <w:rPr>
          <w:b w:val="0"/>
          <w:color w:val="000000"/>
          <w:kern w:val="0"/>
          <w:sz w:val="22"/>
          <w:lang w:eastAsia="en-US"/>
        </w:rPr>
      </w:pPr>
      <w:r w:rsidRPr="006A3C39">
        <w:rPr>
          <w:b w:val="0"/>
          <w:color w:val="000000"/>
          <w:kern w:val="0"/>
          <w:sz w:val="22"/>
          <w:lang w:eastAsia="en-US"/>
        </w:rPr>
        <w:t>Rôzne:  výlet pre dôchodcov,</w:t>
      </w:r>
      <w:r w:rsidR="005D68F3">
        <w:rPr>
          <w:b w:val="0"/>
          <w:color w:val="000000"/>
          <w:kern w:val="0"/>
          <w:sz w:val="22"/>
          <w:lang w:eastAsia="en-US"/>
        </w:rPr>
        <w:t xml:space="preserve"> oslavy P.P.</w:t>
      </w:r>
      <w:r w:rsidRPr="006A3C39">
        <w:rPr>
          <w:b w:val="0"/>
          <w:color w:val="000000"/>
          <w:kern w:val="0"/>
          <w:sz w:val="22"/>
          <w:lang w:eastAsia="en-US"/>
        </w:rPr>
        <w:t xml:space="preserve"> </w:t>
      </w:r>
      <w:proofErr w:type="spellStart"/>
      <w:r w:rsidRPr="006A3C39">
        <w:rPr>
          <w:b w:val="0"/>
          <w:color w:val="000000"/>
          <w:kern w:val="0"/>
          <w:sz w:val="22"/>
          <w:lang w:eastAsia="en-US"/>
        </w:rPr>
        <w:t>Gojdič</w:t>
      </w:r>
      <w:r w:rsidR="005D68F3">
        <w:rPr>
          <w:b w:val="0"/>
          <w:color w:val="000000"/>
          <w:kern w:val="0"/>
          <w:sz w:val="22"/>
          <w:lang w:eastAsia="en-US"/>
        </w:rPr>
        <w:t>a</w:t>
      </w:r>
      <w:proofErr w:type="spellEnd"/>
      <w:r w:rsidRPr="006A3C39">
        <w:rPr>
          <w:b w:val="0"/>
          <w:color w:val="000000"/>
          <w:kern w:val="0"/>
          <w:sz w:val="22"/>
          <w:lang w:eastAsia="en-US"/>
        </w:rPr>
        <w:t>, súťaž DHZ, bezpečnostný projekt, nové informácie od posledného zasadnutia</w:t>
      </w:r>
    </w:p>
    <w:p w:rsidR="00D40928" w:rsidRPr="006A3C39" w:rsidRDefault="00D40928" w:rsidP="0058633E">
      <w:pPr>
        <w:widowControl/>
        <w:numPr>
          <w:ilvl w:val="0"/>
          <w:numId w:val="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/>
        <w:ind w:left="1361" w:hanging="851"/>
        <w:textAlignment w:val="auto"/>
        <w:rPr>
          <w:b w:val="0"/>
          <w:color w:val="000000"/>
          <w:kern w:val="0"/>
          <w:sz w:val="22"/>
          <w:lang w:eastAsia="en-US"/>
        </w:rPr>
      </w:pPr>
      <w:r w:rsidRPr="006A3C39">
        <w:rPr>
          <w:b w:val="0"/>
          <w:color w:val="000000"/>
          <w:kern w:val="0"/>
          <w:sz w:val="22"/>
          <w:lang w:eastAsia="en-US"/>
        </w:rPr>
        <w:t xml:space="preserve">Diskusia </w:t>
      </w:r>
    </w:p>
    <w:p w:rsidR="00D40928" w:rsidRPr="006A3C39" w:rsidRDefault="00D40928" w:rsidP="0058633E">
      <w:pPr>
        <w:widowControl/>
        <w:numPr>
          <w:ilvl w:val="0"/>
          <w:numId w:val="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/>
        <w:ind w:left="1361" w:hanging="851"/>
        <w:textAlignment w:val="auto"/>
        <w:rPr>
          <w:b w:val="0"/>
          <w:color w:val="000000"/>
          <w:kern w:val="0"/>
          <w:sz w:val="22"/>
          <w:lang w:eastAsia="en-US"/>
        </w:rPr>
      </w:pPr>
      <w:r w:rsidRPr="006A3C39">
        <w:rPr>
          <w:b w:val="0"/>
          <w:color w:val="000000"/>
          <w:kern w:val="0"/>
          <w:sz w:val="22"/>
          <w:lang w:eastAsia="en-US"/>
        </w:rPr>
        <w:t>Návrh na uznesenia</w:t>
      </w:r>
    </w:p>
    <w:p w:rsidR="00D40928" w:rsidRPr="006A3C39" w:rsidRDefault="00D40928" w:rsidP="0058633E">
      <w:pPr>
        <w:widowControl/>
        <w:numPr>
          <w:ilvl w:val="0"/>
          <w:numId w:val="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/>
        <w:ind w:left="1361" w:hanging="851"/>
        <w:textAlignment w:val="auto"/>
        <w:rPr>
          <w:b w:val="0"/>
          <w:color w:val="000000"/>
          <w:kern w:val="0"/>
          <w:sz w:val="22"/>
          <w:lang w:eastAsia="en-US"/>
        </w:rPr>
      </w:pPr>
      <w:r w:rsidRPr="006A3C39">
        <w:rPr>
          <w:b w:val="0"/>
          <w:color w:val="000000"/>
          <w:kern w:val="0"/>
          <w:sz w:val="22"/>
          <w:lang w:eastAsia="en-US"/>
        </w:rPr>
        <w:t>Z Á V E R</w:t>
      </w:r>
    </w:p>
    <w:p w:rsidR="00D40928" w:rsidRPr="006A3C39" w:rsidRDefault="00D40928" w:rsidP="0058633E">
      <w:pPr>
        <w:widowControl/>
        <w:tabs>
          <w:tab w:val="left" w:pos="16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5616"/>
          <w:tab w:val="left" w:pos="6336"/>
          <w:tab w:val="left" w:pos="7056"/>
          <w:tab w:val="left" w:pos="7776"/>
          <w:tab w:val="left" w:pos="8496"/>
        </w:tabs>
        <w:suppressAutoHyphens w:val="0"/>
        <w:autoSpaceDN/>
        <w:spacing w:before="60"/>
        <w:ind w:left="1418" w:hanging="1021"/>
        <w:jc w:val="both"/>
        <w:textAlignment w:val="auto"/>
        <w:rPr>
          <w:b w:val="0"/>
          <w:kern w:val="0"/>
          <w:sz w:val="20"/>
          <w:lang w:eastAsia="en-US"/>
        </w:rPr>
      </w:pPr>
    </w:p>
    <w:p w:rsidR="00D40928" w:rsidRPr="006A3C39" w:rsidRDefault="00D40928" w:rsidP="0058633E">
      <w:pPr>
        <w:widowControl/>
        <w:tabs>
          <w:tab w:val="left" w:pos="-471"/>
          <w:tab w:val="left" w:pos="-59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 w:after="60"/>
        <w:textAlignment w:val="auto"/>
        <w:rPr>
          <w:b w:val="0"/>
          <w:kern w:val="0"/>
          <w:szCs w:val="22"/>
          <w:lang w:eastAsia="en-US"/>
        </w:rPr>
      </w:pPr>
      <w:r w:rsidRPr="006A3C39">
        <w:rPr>
          <w:kern w:val="0"/>
          <w:szCs w:val="22"/>
          <w:u w:val="single"/>
          <w:lang w:eastAsia="en-US"/>
        </w:rPr>
        <w:t>K bodu 2 – Kontrola plnení uznesení z posledného zasadnutia</w:t>
      </w:r>
    </w:p>
    <w:p w:rsidR="00D40928" w:rsidRPr="006A3C39" w:rsidRDefault="00D40928" w:rsidP="0058633E">
      <w:pPr>
        <w:widowControl/>
        <w:tabs>
          <w:tab w:val="left" w:pos="-471"/>
          <w:tab w:val="left" w:pos="-59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spacing w:before="120"/>
        <w:jc w:val="both"/>
        <w:textAlignment w:val="auto"/>
        <w:rPr>
          <w:b w:val="0"/>
          <w:kern w:val="0"/>
          <w:szCs w:val="24"/>
          <w:lang w:eastAsia="en-US"/>
        </w:rPr>
      </w:pPr>
      <w:r w:rsidRPr="006A3C39">
        <w:rPr>
          <w:b w:val="0"/>
          <w:bCs/>
          <w:kern w:val="0"/>
          <w:szCs w:val="24"/>
          <w:lang w:eastAsia="en-US"/>
        </w:rPr>
        <w:tab/>
      </w:r>
      <w:r w:rsidRPr="006A3C39">
        <w:rPr>
          <w:b w:val="0"/>
          <w:bCs/>
          <w:kern w:val="0"/>
          <w:szCs w:val="24"/>
          <w:lang w:eastAsia="en-US"/>
        </w:rPr>
        <w:tab/>
        <w:t>U</w:t>
      </w:r>
      <w:r w:rsidRPr="006A3C39">
        <w:rPr>
          <w:b w:val="0"/>
          <w:kern w:val="0"/>
          <w:szCs w:val="24"/>
          <w:lang w:eastAsia="en-US"/>
        </w:rPr>
        <w:t>znesenia z predchádzajúceho zasadnutia boli splnené.</w:t>
      </w:r>
    </w:p>
    <w:p w:rsidR="00D40928" w:rsidRPr="006A3C39" w:rsidRDefault="00D40928" w:rsidP="0058633E">
      <w:pPr>
        <w:widowControl/>
        <w:tabs>
          <w:tab w:val="left" w:pos="-471"/>
          <w:tab w:val="left" w:pos="-59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spacing w:before="120"/>
        <w:jc w:val="both"/>
        <w:textAlignment w:val="auto"/>
        <w:rPr>
          <w:kern w:val="0"/>
          <w:szCs w:val="22"/>
          <w:u w:val="single"/>
          <w:lang w:eastAsia="en-US"/>
        </w:rPr>
      </w:pPr>
    </w:p>
    <w:p w:rsidR="00D40928" w:rsidRPr="006A3C39" w:rsidRDefault="00D40928" w:rsidP="0058633E">
      <w:pPr>
        <w:widowControl/>
        <w:tabs>
          <w:tab w:val="left" w:pos="-471"/>
          <w:tab w:val="left" w:pos="-59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 w:after="60"/>
        <w:jc w:val="both"/>
        <w:textAlignment w:val="auto"/>
        <w:rPr>
          <w:b w:val="0"/>
          <w:kern w:val="0"/>
          <w:sz w:val="22"/>
          <w:szCs w:val="22"/>
          <w:lang w:eastAsia="en-US"/>
        </w:rPr>
      </w:pPr>
      <w:r w:rsidRPr="006A3C39">
        <w:rPr>
          <w:kern w:val="0"/>
          <w:szCs w:val="22"/>
          <w:u w:val="single"/>
          <w:lang w:eastAsia="en-US"/>
        </w:rPr>
        <w:t xml:space="preserve">K bodu 3 – </w:t>
      </w:r>
      <w:r w:rsidRPr="006A3C39">
        <w:rPr>
          <w:kern w:val="0"/>
          <w:szCs w:val="24"/>
          <w:u w:val="single"/>
          <w:lang w:eastAsia="en-US"/>
        </w:rPr>
        <w:t xml:space="preserve">Schválenie VZN o službách a poplatkoch </w:t>
      </w:r>
    </w:p>
    <w:p w:rsidR="00D40928" w:rsidRPr="006A3C39" w:rsidRDefault="00D40928" w:rsidP="00C40D79">
      <w:pPr>
        <w:widowControl/>
        <w:suppressAutoHyphens w:val="0"/>
        <w:autoSpaceDN/>
        <w:spacing w:before="120"/>
        <w:ind w:firstLine="708"/>
        <w:jc w:val="both"/>
        <w:textAlignment w:val="auto"/>
        <w:rPr>
          <w:b w:val="0"/>
          <w:kern w:val="0"/>
          <w:szCs w:val="22"/>
          <w:lang w:eastAsia="en-US"/>
        </w:rPr>
      </w:pPr>
      <w:r w:rsidRPr="006A3C39">
        <w:rPr>
          <w:b w:val="0"/>
          <w:kern w:val="0"/>
          <w:szCs w:val="22"/>
          <w:lang w:eastAsia="en-US"/>
        </w:rPr>
        <w:t xml:space="preserve">Starostka obce uviedla, že návrh všeobecne záväzného nariadenia bol každému doručený </w:t>
      </w:r>
      <w:r w:rsidR="006A3C39">
        <w:rPr>
          <w:b w:val="0"/>
          <w:kern w:val="0"/>
          <w:szCs w:val="22"/>
          <w:lang w:eastAsia="en-US"/>
        </w:rPr>
        <w:br/>
      </w:r>
      <w:r w:rsidRPr="006A3C39">
        <w:rPr>
          <w:b w:val="0"/>
          <w:kern w:val="0"/>
          <w:szCs w:val="22"/>
          <w:lang w:eastAsia="en-US"/>
        </w:rPr>
        <w:t xml:space="preserve">e-mailom na preštudovanie. Požiadala prítomných, aby sa vyjadrili k návrhu, prípadne navrhli zmeny. Poslanec Mgr. Šarišský mal viacero pozmeňujúcich aj doplňujúcich návrhov. </w:t>
      </w:r>
      <w:r w:rsidR="006A3C39">
        <w:rPr>
          <w:b w:val="0"/>
          <w:kern w:val="0"/>
          <w:szCs w:val="22"/>
          <w:lang w:eastAsia="en-US"/>
        </w:rPr>
        <w:br/>
      </w:r>
      <w:r w:rsidRPr="006A3C39">
        <w:rPr>
          <w:b w:val="0"/>
          <w:kern w:val="0"/>
          <w:szCs w:val="22"/>
          <w:lang w:eastAsia="en-US"/>
        </w:rPr>
        <w:t>Po zapracovaní navrhnutých zmien bolo všetkými poslancami schválené</w:t>
      </w:r>
      <w:r w:rsidR="006A3C39">
        <w:rPr>
          <w:b w:val="0"/>
          <w:kern w:val="0"/>
          <w:szCs w:val="22"/>
          <w:lang w:eastAsia="en-US"/>
        </w:rPr>
        <w:t>.</w:t>
      </w:r>
      <w:r w:rsidRPr="006A3C39">
        <w:rPr>
          <w:b w:val="0"/>
          <w:kern w:val="0"/>
          <w:szCs w:val="22"/>
          <w:lang w:eastAsia="en-US"/>
        </w:rPr>
        <w:t xml:space="preserve"> Všeobecne záväzné nariadenie č. 1/2015 o službách poskytovaných obcou a poplatkoch za tieto služby v obci Ľubovec.</w:t>
      </w:r>
    </w:p>
    <w:p w:rsidR="00D40928" w:rsidRPr="006A3C39" w:rsidRDefault="00D40928" w:rsidP="0058633E">
      <w:pPr>
        <w:widowControl/>
        <w:tabs>
          <w:tab w:val="left" w:pos="-471"/>
          <w:tab w:val="left" w:pos="-59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jc w:val="both"/>
        <w:textAlignment w:val="auto"/>
        <w:rPr>
          <w:kern w:val="0"/>
          <w:sz w:val="16"/>
          <w:szCs w:val="16"/>
          <w:u w:val="single"/>
          <w:lang w:eastAsia="en-US"/>
        </w:rPr>
      </w:pPr>
    </w:p>
    <w:p w:rsidR="00D40928" w:rsidRPr="006A3C39" w:rsidRDefault="00D40928" w:rsidP="0058633E">
      <w:pPr>
        <w:widowControl/>
        <w:tabs>
          <w:tab w:val="left" w:pos="-471"/>
          <w:tab w:val="left" w:pos="-59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60" w:after="60"/>
        <w:jc w:val="both"/>
        <w:textAlignment w:val="auto"/>
        <w:rPr>
          <w:b w:val="0"/>
          <w:kern w:val="0"/>
          <w:szCs w:val="24"/>
          <w:lang w:eastAsia="en-US"/>
        </w:rPr>
      </w:pPr>
      <w:r w:rsidRPr="006A3C39">
        <w:rPr>
          <w:kern w:val="0"/>
          <w:szCs w:val="24"/>
          <w:u w:val="single"/>
          <w:lang w:eastAsia="en-US"/>
        </w:rPr>
        <w:t xml:space="preserve">K bodu 4 – Schválenie VZN o podmienkach poskytovania dotácií </w:t>
      </w:r>
    </w:p>
    <w:p w:rsidR="00D40928" w:rsidRPr="006A3C39" w:rsidRDefault="00D40928" w:rsidP="0058633E">
      <w:pPr>
        <w:widowControl/>
        <w:suppressAutoHyphens w:val="0"/>
        <w:autoSpaceDN/>
        <w:spacing w:before="120"/>
        <w:ind w:firstLine="709"/>
        <w:jc w:val="both"/>
        <w:textAlignment w:val="auto"/>
        <w:rPr>
          <w:b w:val="0"/>
          <w:kern w:val="0"/>
          <w:szCs w:val="24"/>
          <w:lang w:eastAsia="en-US"/>
        </w:rPr>
      </w:pPr>
      <w:r w:rsidRPr="006A3C39">
        <w:rPr>
          <w:b w:val="0"/>
          <w:kern w:val="0"/>
          <w:szCs w:val="22"/>
          <w:lang w:eastAsia="en-US"/>
        </w:rPr>
        <w:t xml:space="preserve">Poslanec Mgr. Šarišský mal viacero pripomienok k obsahovému zneniu návrhu VZN, </w:t>
      </w:r>
      <w:r w:rsidR="006A3C39">
        <w:rPr>
          <w:b w:val="0"/>
          <w:kern w:val="0"/>
          <w:szCs w:val="22"/>
          <w:lang w:eastAsia="en-US"/>
        </w:rPr>
        <w:br/>
      </w:r>
      <w:r w:rsidRPr="006A3C39">
        <w:rPr>
          <w:b w:val="0"/>
          <w:kern w:val="0"/>
          <w:szCs w:val="22"/>
          <w:lang w:eastAsia="en-US"/>
        </w:rPr>
        <w:t>teda navrhol, aby sme tento bod presunuli na ďalšie zasadnutie obecného zastupiteľstva.</w:t>
      </w:r>
    </w:p>
    <w:p w:rsidR="00D40928" w:rsidRPr="006A3C39" w:rsidRDefault="00D40928" w:rsidP="0058633E">
      <w:pPr>
        <w:widowControl/>
        <w:suppressAutoHyphens w:val="0"/>
        <w:autoSpaceDN/>
        <w:ind w:firstLine="709"/>
        <w:jc w:val="both"/>
        <w:textAlignment w:val="auto"/>
        <w:rPr>
          <w:b w:val="0"/>
          <w:kern w:val="0"/>
          <w:sz w:val="16"/>
          <w:szCs w:val="16"/>
          <w:lang w:eastAsia="en-US"/>
        </w:rPr>
      </w:pPr>
    </w:p>
    <w:p w:rsidR="00D40928" w:rsidRPr="006A3C39" w:rsidRDefault="00D40928" w:rsidP="0058633E">
      <w:pPr>
        <w:widowControl/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Cs w:val="24"/>
          <w:lang w:eastAsia="en-US"/>
        </w:rPr>
      </w:pPr>
      <w:r w:rsidRPr="006A3C39">
        <w:rPr>
          <w:kern w:val="0"/>
          <w:szCs w:val="24"/>
          <w:u w:val="single"/>
          <w:lang w:eastAsia="en-US"/>
        </w:rPr>
        <w:t xml:space="preserve">K bodu 5 – Schválenie záverečného účtu a výročnej správy </w:t>
      </w:r>
    </w:p>
    <w:p w:rsidR="00D40928" w:rsidRPr="006A3C39" w:rsidRDefault="00D40928" w:rsidP="009B1ACA">
      <w:pPr>
        <w:pStyle w:val="Default"/>
        <w:spacing w:before="120"/>
        <w:ind w:firstLine="737"/>
        <w:jc w:val="both"/>
      </w:pPr>
      <w:r w:rsidRPr="006A3C39">
        <w:t xml:space="preserve">V zmysle ustanovení § 16 ods. 5 zákona č.583/2004 o rozpočtových pravidlách územnej samosprávy v znení neskorších predpisov je obec povinná spracovať návrh záverečného účtu </w:t>
      </w:r>
      <w:r w:rsidR="006A3C39">
        <w:br/>
      </w:r>
      <w:r w:rsidRPr="006A3C39">
        <w:t xml:space="preserve">a tento prerokovať najneskôr do šiestich mesiacov po uplynutí rozpočtového roka. Pred schválením na verejnom zasadnutí Obecného zastupiteľstva bol návrh záverečného účtu obce zverejnený 15 dní  na úradnej tabuli v obci, aby sa k nemu mohli obyvatelia obce vyjadriť. </w:t>
      </w:r>
      <w:r w:rsidR="004C2266">
        <w:br/>
      </w:r>
      <w:r w:rsidRPr="006A3C39">
        <w:lastRenderedPageBreak/>
        <w:t xml:space="preserve">Návrh Záverečného účtu obce za rok 2014 bol v súlade so zákonom č.369/1990 Zb. o obecnom zriadení v znení neskorších predpisov zverejnený dňa 01.06.2015 na úradnej tabuli obce. Do dnešného dňa neboli žiadne pripomienky verejnosti predložené.  </w:t>
      </w:r>
    </w:p>
    <w:p w:rsidR="00D40928" w:rsidRPr="006A3C39" w:rsidRDefault="00D40928" w:rsidP="0058633E">
      <w:pPr>
        <w:pStyle w:val="Default"/>
        <w:ind w:firstLine="737"/>
        <w:jc w:val="both"/>
      </w:pPr>
      <w:r w:rsidRPr="006A3C39">
        <w:t>V súlade so zák. č.369/1990 zb. o obecnom zriadení v znení neskorších predpisov hlavná kontrolórka obce predložila</w:t>
      </w:r>
      <w:r w:rsidR="004C2266">
        <w:t>.</w:t>
      </w:r>
      <w:r w:rsidRPr="006A3C39">
        <w:t xml:space="preserve"> Stanovisko hlavného kontrolóra obce k záverečnému účtu obce za rok 2014, v ktorom odporúča schválenie záverečného účtu – príloha zápisnice. </w:t>
      </w:r>
    </w:p>
    <w:p w:rsidR="00D40928" w:rsidRPr="006A3C39" w:rsidRDefault="00D40928" w:rsidP="0058633E">
      <w:pPr>
        <w:widowControl/>
        <w:tabs>
          <w:tab w:val="left" w:pos="-472"/>
          <w:tab w:val="left" w:pos="-60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ind w:firstLine="737"/>
        <w:jc w:val="both"/>
        <w:textAlignment w:val="auto"/>
        <w:rPr>
          <w:b w:val="0"/>
          <w:kern w:val="0"/>
          <w:szCs w:val="24"/>
          <w:lang w:eastAsia="en-US"/>
        </w:rPr>
      </w:pPr>
      <w:r w:rsidRPr="006A3C39">
        <w:rPr>
          <w:b w:val="0"/>
          <w:kern w:val="0"/>
          <w:szCs w:val="24"/>
          <w:lang w:eastAsia="en-US"/>
        </w:rPr>
        <w:t xml:space="preserve">Audit účtovnej závierky obce k 31.12.2014 a vedenia účtovníctva za rok 2014 vykonával certifikovaný audítor Ing. Vladimír </w:t>
      </w:r>
      <w:proofErr w:type="spellStart"/>
      <w:r w:rsidRPr="006A3C39">
        <w:rPr>
          <w:b w:val="0"/>
          <w:kern w:val="0"/>
          <w:szCs w:val="24"/>
          <w:lang w:eastAsia="en-US"/>
        </w:rPr>
        <w:t>Andraščík</w:t>
      </w:r>
      <w:proofErr w:type="spellEnd"/>
      <w:r w:rsidRPr="006A3C39">
        <w:rPr>
          <w:b w:val="0"/>
          <w:kern w:val="0"/>
          <w:szCs w:val="24"/>
          <w:lang w:eastAsia="en-US"/>
        </w:rPr>
        <w:t>, číslo licencie 302, ktorý dňa 18.06.2015 obci predložil Správu nezávislého audítora – príloha zápisnice.</w:t>
      </w:r>
    </w:p>
    <w:p w:rsidR="00D40928" w:rsidRPr="006A3C39" w:rsidRDefault="00D40928" w:rsidP="0058633E">
      <w:pPr>
        <w:widowControl/>
        <w:tabs>
          <w:tab w:val="left" w:pos="-472"/>
          <w:tab w:val="left" w:pos="-60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spacing w:before="120"/>
        <w:jc w:val="both"/>
        <w:textAlignment w:val="auto"/>
        <w:rPr>
          <w:b w:val="0"/>
          <w:kern w:val="0"/>
          <w:sz w:val="16"/>
          <w:szCs w:val="16"/>
          <w:lang w:eastAsia="en-US"/>
        </w:rPr>
      </w:pPr>
    </w:p>
    <w:p w:rsidR="00D40928" w:rsidRPr="006A3C39" w:rsidRDefault="00D40928" w:rsidP="0058633E">
      <w:pPr>
        <w:widowControl/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jc w:val="both"/>
        <w:textAlignment w:val="auto"/>
        <w:rPr>
          <w:kern w:val="0"/>
          <w:sz w:val="22"/>
          <w:szCs w:val="22"/>
          <w:u w:val="single"/>
          <w:lang w:eastAsia="en-US"/>
        </w:rPr>
      </w:pPr>
      <w:r w:rsidRPr="006A3C39">
        <w:rPr>
          <w:kern w:val="0"/>
          <w:sz w:val="22"/>
          <w:szCs w:val="22"/>
          <w:u w:val="single"/>
          <w:lang w:eastAsia="en-US"/>
        </w:rPr>
        <w:t>K bodu 6 – Ochrana pred požiarmi – hliadky preventívnych kontrol</w:t>
      </w:r>
    </w:p>
    <w:p w:rsidR="00D40928" w:rsidRPr="006A3C39" w:rsidRDefault="00D40928" w:rsidP="0058633E">
      <w:pPr>
        <w:widowControl/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 w:val="22"/>
          <w:szCs w:val="22"/>
          <w:lang w:eastAsia="en-US"/>
        </w:rPr>
      </w:pPr>
    </w:p>
    <w:p w:rsidR="00D40928" w:rsidRPr="006A3C39" w:rsidRDefault="00D40928" w:rsidP="002316F1">
      <w:pPr>
        <w:widowControl/>
        <w:tabs>
          <w:tab w:val="left" w:pos="-472"/>
          <w:tab w:val="left" w:pos="-60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Cs w:val="22"/>
          <w:lang w:eastAsia="en-US"/>
        </w:rPr>
      </w:pPr>
      <w:r w:rsidRPr="006A3C39">
        <w:rPr>
          <w:b w:val="0"/>
          <w:kern w:val="0"/>
          <w:szCs w:val="22"/>
          <w:lang w:eastAsia="en-US"/>
        </w:rPr>
        <w:tab/>
        <w:t xml:space="preserve">Starostka obce oznámila, že v mesiaci máj 2015 bola Okresným riaditeľstvom HaZZ Prešov vykonaná  kontrola dokumentácie ochrany pred požiarmi obce, pri ktorej bolo zistených viacero nedostatkov. Zo zápisu z vykonanej kontroly a uložených opatrení vyplýva povinnosť do konca septembra vykonať kontrolu všetkých budov v obci Ľubovec vrátane časti Ruské Pekľany. Taktiež je potrebné doplniť dokumentáciu ochrany pred požiarmi, schváliť </w:t>
      </w:r>
      <w:proofErr w:type="spellStart"/>
      <w:r w:rsidRPr="006A3C39">
        <w:rPr>
          <w:b w:val="0"/>
          <w:kern w:val="0"/>
          <w:szCs w:val="22"/>
          <w:lang w:eastAsia="en-US"/>
        </w:rPr>
        <w:t>preventivára</w:t>
      </w:r>
      <w:proofErr w:type="spellEnd"/>
      <w:r w:rsidRPr="006A3C39">
        <w:rPr>
          <w:b w:val="0"/>
          <w:kern w:val="0"/>
          <w:szCs w:val="22"/>
          <w:lang w:eastAsia="en-US"/>
        </w:rPr>
        <w:t xml:space="preserve"> požiarnej ochrany obce a ustanoviť preventívne kontrolné skupiny, ktoré uskutočnia kontrolu všetkých nehnuteľností v katastrálnom území Ľubovec a Ruské Pekľany. Uvedené povinnosti a opatrenia vyplývajú zo zákona č. 314/2001 </w:t>
      </w:r>
      <w:proofErr w:type="spellStart"/>
      <w:r w:rsidRPr="006A3C39">
        <w:rPr>
          <w:b w:val="0"/>
          <w:kern w:val="0"/>
          <w:szCs w:val="22"/>
          <w:lang w:eastAsia="en-US"/>
        </w:rPr>
        <w:t>Z.z</w:t>
      </w:r>
      <w:proofErr w:type="spellEnd"/>
      <w:r w:rsidRPr="006A3C39">
        <w:rPr>
          <w:b w:val="0"/>
          <w:kern w:val="0"/>
          <w:szCs w:val="22"/>
          <w:lang w:eastAsia="en-US"/>
        </w:rPr>
        <w:t xml:space="preserve">. o ochrane pred požiarmi a jeho vykonávacích predpisov. </w:t>
      </w:r>
    </w:p>
    <w:p w:rsidR="00D40928" w:rsidRPr="006A3C39" w:rsidRDefault="00D40928" w:rsidP="002316F1">
      <w:pPr>
        <w:widowControl/>
        <w:tabs>
          <w:tab w:val="left" w:pos="-472"/>
          <w:tab w:val="left" w:pos="-60"/>
          <w:tab w:val="left" w:pos="0"/>
          <w:tab w:val="left" w:pos="708"/>
          <w:tab w:val="left" w:pos="1416"/>
        </w:tabs>
        <w:suppressAutoHyphens w:val="0"/>
        <w:autoSpaceDN/>
        <w:jc w:val="both"/>
        <w:textAlignment w:val="auto"/>
        <w:rPr>
          <w:b w:val="0"/>
          <w:kern w:val="0"/>
          <w:szCs w:val="22"/>
          <w:lang w:eastAsia="en-US"/>
        </w:rPr>
      </w:pPr>
      <w:r w:rsidRPr="006A3C39">
        <w:rPr>
          <w:b w:val="0"/>
          <w:kern w:val="0"/>
          <w:szCs w:val="22"/>
          <w:lang w:eastAsia="en-US"/>
        </w:rPr>
        <w:tab/>
      </w:r>
      <w:r w:rsidRPr="006A3C39">
        <w:rPr>
          <w:b w:val="0"/>
          <w:kern w:val="0"/>
          <w:szCs w:val="22"/>
          <w:lang w:eastAsia="en-US"/>
        </w:rPr>
        <w:tab/>
      </w:r>
      <w:r w:rsidRPr="006A3C39">
        <w:rPr>
          <w:b w:val="0"/>
          <w:kern w:val="0"/>
          <w:szCs w:val="22"/>
          <w:lang w:eastAsia="en-US"/>
        </w:rPr>
        <w:tab/>
      </w:r>
      <w:r w:rsidRPr="006A3C39">
        <w:rPr>
          <w:b w:val="0"/>
          <w:kern w:val="0"/>
          <w:szCs w:val="22"/>
          <w:lang w:eastAsia="en-US"/>
        </w:rPr>
        <w:tab/>
      </w:r>
    </w:p>
    <w:p w:rsidR="00D40928" w:rsidRPr="006A3C39" w:rsidRDefault="00D40928" w:rsidP="002316F1">
      <w:pPr>
        <w:widowControl/>
        <w:tabs>
          <w:tab w:val="left" w:pos="-472"/>
          <w:tab w:val="left" w:pos="-60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Cs w:val="22"/>
          <w:lang w:eastAsia="en-US"/>
        </w:rPr>
      </w:pPr>
      <w:r w:rsidRPr="006A3C39">
        <w:rPr>
          <w:b w:val="0"/>
          <w:kern w:val="0"/>
          <w:szCs w:val="22"/>
          <w:lang w:eastAsia="en-US"/>
        </w:rPr>
        <w:tab/>
      </w:r>
      <w:r w:rsidRPr="006A3C39">
        <w:rPr>
          <w:b w:val="0"/>
          <w:kern w:val="0"/>
          <w:szCs w:val="22"/>
          <w:lang w:eastAsia="en-US"/>
        </w:rPr>
        <w:tab/>
        <w:t xml:space="preserve">Starostka obce navrhla, aby za </w:t>
      </w:r>
      <w:proofErr w:type="spellStart"/>
      <w:r w:rsidRPr="006A3C39">
        <w:rPr>
          <w:b w:val="0"/>
          <w:kern w:val="0"/>
          <w:szCs w:val="22"/>
          <w:lang w:eastAsia="en-US"/>
        </w:rPr>
        <w:t>preventivára</w:t>
      </w:r>
      <w:proofErr w:type="spellEnd"/>
      <w:r w:rsidRPr="006A3C39">
        <w:rPr>
          <w:b w:val="0"/>
          <w:kern w:val="0"/>
          <w:szCs w:val="22"/>
          <w:lang w:eastAsia="en-US"/>
        </w:rPr>
        <w:t xml:space="preserve"> požiarnej ochrany obce Ľubovec bol schválený obyvateľ našej obce – Marek </w:t>
      </w:r>
      <w:proofErr w:type="spellStart"/>
      <w:r w:rsidRPr="006A3C39">
        <w:rPr>
          <w:b w:val="0"/>
          <w:kern w:val="0"/>
          <w:szCs w:val="22"/>
          <w:lang w:eastAsia="en-US"/>
        </w:rPr>
        <w:t>Slebodník</w:t>
      </w:r>
      <w:proofErr w:type="spellEnd"/>
      <w:r w:rsidRPr="006A3C39">
        <w:rPr>
          <w:b w:val="0"/>
          <w:kern w:val="0"/>
          <w:szCs w:val="22"/>
          <w:lang w:eastAsia="en-US"/>
        </w:rPr>
        <w:t xml:space="preserve">, ktorý má oprávnenie a osvedčenie o odbornej spôsobilosti na výkon tejto činnosti. Obec v súčasnosti nemala ustanoveného </w:t>
      </w:r>
      <w:proofErr w:type="spellStart"/>
      <w:r w:rsidRPr="006A3C39">
        <w:rPr>
          <w:b w:val="0"/>
          <w:kern w:val="0"/>
          <w:szCs w:val="22"/>
          <w:lang w:eastAsia="en-US"/>
        </w:rPr>
        <w:t>preventivára</w:t>
      </w:r>
      <w:proofErr w:type="spellEnd"/>
      <w:r w:rsidRPr="006A3C39">
        <w:rPr>
          <w:b w:val="0"/>
          <w:kern w:val="0"/>
          <w:szCs w:val="22"/>
          <w:lang w:eastAsia="en-US"/>
        </w:rPr>
        <w:t xml:space="preserve"> obce. Poslanci návrh na ustanovenie Mareka </w:t>
      </w:r>
      <w:proofErr w:type="spellStart"/>
      <w:r w:rsidRPr="006A3C39">
        <w:rPr>
          <w:b w:val="0"/>
          <w:kern w:val="0"/>
          <w:szCs w:val="22"/>
          <w:lang w:eastAsia="en-US"/>
        </w:rPr>
        <w:t>Slebodníka</w:t>
      </w:r>
      <w:proofErr w:type="spellEnd"/>
      <w:r w:rsidRPr="006A3C39">
        <w:rPr>
          <w:b w:val="0"/>
          <w:kern w:val="0"/>
          <w:szCs w:val="22"/>
          <w:lang w:eastAsia="en-US"/>
        </w:rPr>
        <w:t xml:space="preserve"> za </w:t>
      </w:r>
      <w:proofErr w:type="spellStart"/>
      <w:r w:rsidRPr="006A3C39">
        <w:rPr>
          <w:b w:val="0"/>
          <w:kern w:val="0"/>
          <w:szCs w:val="22"/>
          <w:lang w:eastAsia="en-US"/>
        </w:rPr>
        <w:t>preventivára</w:t>
      </w:r>
      <w:proofErr w:type="spellEnd"/>
      <w:r w:rsidRPr="006A3C39">
        <w:rPr>
          <w:b w:val="0"/>
          <w:kern w:val="0"/>
          <w:szCs w:val="22"/>
          <w:lang w:eastAsia="en-US"/>
        </w:rPr>
        <w:t xml:space="preserve"> požiarnej ochrany obce Ľubovec schválili a zároveň schválili nasledovných vedúcich kontrolných skupín obce: Marek </w:t>
      </w:r>
      <w:proofErr w:type="spellStart"/>
      <w:r w:rsidRPr="006A3C39">
        <w:rPr>
          <w:b w:val="0"/>
          <w:kern w:val="0"/>
          <w:szCs w:val="22"/>
          <w:lang w:eastAsia="en-US"/>
        </w:rPr>
        <w:t>Slebodník</w:t>
      </w:r>
      <w:proofErr w:type="spellEnd"/>
      <w:r w:rsidRPr="006A3C39">
        <w:rPr>
          <w:b w:val="0"/>
          <w:kern w:val="0"/>
          <w:szCs w:val="22"/>
          <w:lang w:eastAsia="en-US"/>
        </w:rPr>
        <w:t>, Slavomír Kočiš, Ing. Matúš Marton a Martin Štofan. Členovia kontrolných skupín vykonajú v mesiacoch júl až august preventí</w:t>
      </w:r>
      <w:r w:rsidR="00676599" w:rsidRPr="006A3C39">
        <w:rPr>
          <w:b w:val="0"/>
          <w:kern w:val="0"/>
          <w:szCs w:val="22"/>
          <w:lang w:eastAsia="en-US"/>
        </w:rPr>
        <w:t>vne protipožiarne kontroly rodinných domov</w:t>
      </w:r>
      <w:r w:rsidRPr="006A3C39">
        <w:rPr>
          <w:b w:val="0"/>
          <w:kern w:val="0"/>
          <w:szCs w:val="22"/>
          <w:lang w:eastAsia="en-US"/>
        </w:rPr>
        <w:t xml:space="preserve"> v obci. Vlastníci budov sú v zmysle právnych predpisov  po preukázaní oprávnenia na výkon kontroly povinn</w:t>
      </w:r>
      <w:r w:rsidR="000F33DA">
        <w:rPr>
          <w:b w:val="0"/>
          <w:kern w:val="0"/>
          <w:szCs w:val="22"/>
          <w:lang w:eastAsia="en-US"/>
        </w:rPr>
        <w:t>í</w:t>
      </w:r>
      <w:r w:rsidRPr="006A3C39">
        <w:rPr>
          <w:b w:val="0"/>
          <w:kern w:val="0"/>
          <w:szCs w:val="22"/>
          <w:lang w:eastAsia="en-US"/>
        </w:rPr>
        <w:t xml:space="preserve"> umožniť kontrolnej skupine v nevyhnutnom rozsahu vykonať preventívnu protipožiarnu kontrolu budovy.</w:t>
      </w:r>
    </w:p>
    <w:p w:rsidR="00D40928" w:rsidRPr="006A3C39" w:rsidRDefault="00D40928" w:rsidP="0058633E">
      <w:pPr>
        <w:widowControl/>
        <w:tabs>
          <w:tab w:val="left" w:pos="-472"/>
          <w:tab w:val="left" w:pos="-60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spacing w:before="120"/>
        <w:jc w:val="both"/>
        <w:textAlignment w:val="auto"/>
        <w:rPr>
          <w:b w:val="0"/>
          <w:kern w:val="0"/>
          <w:szCs w:val="22"/>
          <w:lang w:eastAsia="en-US"/>
        </w:rPr>
      </w:pPr>
    </w:p>
    <w:p w:rsidR="00D40928" w:rsidRPr="004C2266" w:rsidRDefault="00D40928" w:rsidP="0058633E">
      <w:pPr>
        <w:widowControl/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spacing w:after="120"/>
        <w:jc w:val="both"/>
        <w:textAlignment w:val="auto"/>
        <w:rPr>
          <w:kern w:val="0"/>
          <w:sz w:val="22"/>
          <w:szCs w:val="22"/>
          <w:u w:val="single"/>
          <w:lang w:eastAsia="en-US"/>
        </w:rPr>
      </w:pPr>
      <w:r w:rsidRPr="006A3C39">
        <w:rPr>
          <w:kern w:val="0"/>
          <w:sz w:val="22"/>
          <w:szCs w:val="22"/>
          <w:u w:val="single"/>
          <w:lang w:eastAsia="en-US"/>
        </w:rPr>
        <w:t>K bodu 7 – Schválenie rady školy – 5 členov</w:t>
      </w:r>
    </w:p>
    <w:p w:rsidR="00D40928" w:rsidRPr="006A3C39" w:rsidRDefault="00D40928" w:rsidP="0058633E">
      <w:pPr>
        <w:widowControl/>
        <w:tabs>
          <w:tab w:val="left" w:pos="426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Cs w:val="22"/>
          <w:lang w:eastAsia="en-US"/>
        </w:rPr>
      </w:pPr>
      <w:r w:rsidRPr="006A3C39">
        <w:rPr>
          <w:b w:val="0"/>
          <w:kern w:val="0"/>
          <w:szCs w:val="22"/>
          <w:lang w:eastAsia="en-US"/>
        </w:rPr>
        <w:tab/>
        <w:t xml:space="preserve">     Starostka obce informovala prítomných o skutočnosti, že jedna členka školskej rady – Mgr. Hudáková odchádza na materskú dovolenku a preto je potrebné doplniť nového člena Rady školy alebo zredukovať počet členov školskej rady na päť. Poslanci sa zhodli na tom, že pre ZŠ s MŠ Ľubovec je na nasledujúce obdobie postačujúca Rada školy v päť člennom zložení a tak rozhodli o znížení počtu členov Rady školy na 5. Za obecné zastupiteľstvo bol schválený za člena Rady školy – Stanislav Štofan. Starostka obce zároveň oboznámila prítomných o tom, že obec vyhlásila výberové konanie na funkciu Riaditeľa ZŠ s MŠ Ľubovec s nástupom od 01.09.2015. Prihlášky mohli záujemcovia posielať do 30.06.2015. Oznam je zverejnený na internetovej stránke aj na úradnej tabuli obce.</w:t>
      </w:r>
    </w:p>
    <w:p w:rsidR="00D40928" w:rsidRPr="006A3C39" w:rsidRDefault="00D40928" w:rsidP="0058633E">
      <w:pPr>
        <w:widowControl/>
        <w:tabs>
          <w:tab w:val="left" w:pos="426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Cs w:val="22"/>
          <w:lang w:eastAsia="en-US"/>
        </w:rPr>
      </w:pPr>
      <w:r w:rsidRPr="006A3C39">
        <w:rPr>
          <w:b w:val="0"/>
          <w:kern w:val="0"/>
          <w:szCs w:val="22"/>
          <w:lang w:eastAsia="en-US"/>
        </w:rPr>
        <w:tab/>
      </w:r>
    </w:p>
    <w:p w:rsidR="00D40928" w:rsidRPr="00142BF0" w:rsidRDefault="00D40928" w:rsidP="0058633E">
      <w:pPr>
        <w:widowControl/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spacing w:after="120"/>
        <w:jc w:val="both"/>
        <w:textAlignment w:val="auto"/>
        <w:rPr>
          <w:kern w:val="0"/>
          <w:sz w:val="22"/>
          <w:szCs w:val="22"/>
          <w:u w:val="single"/>
          <w:lang w:eastAsia="en-US"/>
        </w:rPr>
      </w:pPr>
      <w:r w:rsidRPr="006A3C39">
        <w:rPr>
          <w:kern w:val="0"/>
          <w:sz w:val="22"/>
          <w:szCs w:val="22"/>
          <w:u w:val="single"/>
          <w:lang w:eastAsia="en-US"/>
        </w:rPr>
        <w:t>K bodu 8 – Pozemky „Zadná cesta“</w:t>
      </w:r>
    </w:p>
    <w:p w:rsidR="00D40928" w:rsidRPr="006A3C39" w:rsidRDefault="00D40928" w:rsidP="0058633E">
      <w:pPr>
        <w:widowControl/>
        <w:tabs>
          <w:tab w:val="left" w:pos="426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Cs w:val="22"/>
          <w:lang w:eastAsia="en-US"/>
        </w:rPr>
      </w:pPr>
      <w:r w:rsidRPr="006A3C39">
        <w:rPr>
          <w:b w:val="0"/>
          <w:kern w:val="0"/>
          <w:szCs w:val="22"/>
          <w:lang w:eastAsia="en-US"/>
        </w:rPr>
        <w:tab/>
        <w:t xml:space="preserve">Starostka obce bližšie uviedla nové informácie ohľadom prípravného procesu na odkúpenie pozemkov na „Zadnej ceste“ v časti pod cestou zo strany obce. Uviedla, že vzhľadom na vlastnícke vzťahy pripadajú do úvahy dva rôzne spôsoby postupného odkúpenia časti pozemkov. </w:t>
      </w:r>
    </w:p>
    <w:p w:rsidR="00D40928" w:rsidRPr="006A3C39" w:rsidRDefault="00D40928" w:rsidP="0058633E">
      <w:pPr>
        <w:widowControl/>
        <w:tabs>
          <w:tab w:val="left" w:pos="426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Cs w:val="22"/>
          <w:lang w:eastAsia="en-US"/>
        </w:rPr>
      </w:pPr>
    </w:p>
    <w:p w:rsidR="00D40928" w:rsidRPr="006A3C39" w:rsidRDefault="00D40928" w:rsidP="0058633E">
      <w:pPr>
        <w:widowControl/>
        <w:tabs>
          <w:tab w:val="left" w:pos="426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Cs w:val="22"/>
          <w:lang w:eastAsia="en-US"/>
        </w:rPr>
      </w:pPr>
      <w:r w:rsidRPr="006A3C39">
        <w:rPr>
          <w:b w:val="0"/>
          <w:kern w:val="0"/>
          <w:szCs w:val="22"/>
          <w:lang w:eastAsia="en-US"/>
        </w:rPr>
        <w:tab/>
        <w:t>V prvom prípade pozemkov, konkrétne parcely registra „E“ č. 478/2, 478/3, 478/4 je možné pristúpiť ku kúpe už v súčasnosti po dohode so všetkými spoluvlastníkmi týchto nehnuteľností nakoľko všetci sú znám</w:t>
      </w:r>
      <w:r w:rsidR="000F33DA">
        <w:rPr>
          <w:b w:val="0"/>
          <w:kern w:val="0"/>
          <w:szCs w:val="22"/>
          <w:lang w:eastAsia="en-US"/>
        </w:rPr>
        <w:t>i</w:t>
      </w:r>
      <w:r w:rsidRPr="006A3C39">
        <w:rPr>
          <w:b w:val="0"/>
          <w:kern w:val="0"/>
          <w:szCs w:val="22"/>
          <w:lang w:eastAsia="en-US"/>
        </w:rPr>
        <w:t>. Väčšina spoluvlastníkov predbežne súhlasila s odpredajom časti pozemkov pod cestou za kúpnu cenu schválenú obecným zastupiteľstvom vo výške 2,50 EUR/m</w:t>
      </w:r>
      <w:r w:rsidRPr="006A3C39">
        <w:rPr>
          <w:b w:val="0"/>
          <w:kern w:val="0"/>
          <w:szCs w:val="22"/>
          <w:vertAlign w:val="superscript"/>
          <w:lang w:eastAsia="en-US"/>
        </w:rPr>
        <w:t>2</w:t>
      </w:r>
      <w:r w:rsidRPr="006A3C39">
        <w:rPr>
          <w:b w:val="0"/>
          <w:kern w:val="0"/>
          <w:szCs w:val="22"/>
          <w:lang w:eastAsia="en-US"/>
        </w:rPr>
        <w:t>. Žiaden nevyslovil nesúhlas s</w:t>
      </w:r>
      <w:r w:rsidR="00142BF0">
        <w:rPr>
          <w:b w:val="0"/>
          <w:kern w:val="0"/>
          <w:szCs w:val="22"/>
          <w:lang w:eastAsia="en-US"/>
        </w:rPr>
        <w:t> </w:t>
      </w:r>
      <w:r w:rsidRPr="006A3C39">
        <w:rPr>
          <w:b w:val="0"/>
          <w:kern w:val="0"/>
          <w:szCs w:val="22"/>
          <w:lang w:eastAsia="en-US"/>
        </w:rPr>
        <w:t>odpredajom</w:t>
      </w:r>
      <w:r w:rsidR="00142BF0">
        <w:rPr>
          <w:b w:val="0"/>
          <w:kern w:val="0"/>
          <w:szCs w:val="22"/>
          <w:lang w:eastAsia="en-US"/>
        </w:rPr>
        <w:t>,</w:t>
      </w:r>
      <w:r w:rsidRPr="006A3C39">
        <w:rPr>
          <w:b w:val="0"/>
          <w:kern w:val="0"/>
          <w:szCs w:val="22"/>
          <w:lang w:eastAsia="en-US"/>
        </w:rPr>
        <w:t xml:space="preserve"> avšak rokovania stále prebiehajú. </w:t>
      </w:r>
    </w:p>
    <w:p w:rsidR="00D40928" w:rsidRPr="006A3C39" w:rsidRDefault="00D40928" w:rsidP="0058633E">
      <w:pPr>
        <w:widowControl/>
        <w:tabs>
          <w:tab w:val="left" w:pos="426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Cs w:val="22"/>
          <w:lang w:eastAsia="en-US"/>
        </w:rPr>
      </w:pPr>
    </w:p>
    <w:p w:rsidR="00D40928" w:rsidRPr="006A3C39" w:rsidRDefault="00D40928" w:rsidP="0058633E">
      <w:pPr>
        <w:widowControl/>
        <w:tabs>
          <w:tab w:val="left" w:pos="426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Cs w:val="22"/>
          <w:lang w:eastAsia="en-US"/>
        </w:rPr>
      </w:pPr>
      <w:r w:rsidRPr="006A3C39">
        <w:rPr>
          <w:b w:val="0"/>
          <w:kern w:val="0"/>
          <w:szCs w:val="22"/>
          <w:lang w:eastAsia="en-US"/>
        </w:rPr>
        <w:lastRenderedPageBreak/>
        <w:tab/>
        <w:t>Druhým nevyhnutným postupom za účelom odkúpenia je potreba obnovenia dedičských konaní v prípadoch, kedy časť vlastníkov je známa</w:t>
      </w:r>
      <w:r w:rsidR="00142BF0">
        <w:rPr>
          <w:b w:val="0"/>
          <w:kern w:val="0"/>
          <w:szCs w:val="22"/>
          <w:lang w:eastAsia="en-US"/>
        </w:rPr>
        <w:t>,</w:t>
      </w:r>
      <w:r w:rsidRPr="006A3C39">
        <w:rPr>
          <w:b w:val="0"/>
          <w:kern w:val="0"/>
          <w:szCs w:val="22"/>
          <w:lang w:eastAsia="en-US"/>
        </w:rPr>
        <w:t xml:space="preserve"> avšak niektoré podiely na týchto nehnuteľnostiach po pozostalých spoluvlastníkoch ostali  </w:t>
      </w:r>
      <w:proofErr w:type="spellStart"/>
      <w:r w:rsidRPr="006A3C39">
        <w:rPr>
          <w:b w:val="0"/>
          <w:kern w:val="0"/>
          <w:szCs w:val="22"/>
          <w:lang w:eastAsia="en-US"/>
        </w:rPr>
        <w:t>neprededené</w:t>
      </w:r>
      <w:proofErr w:type="spellEnd"/>
      <w:r w:rsidRPr="006A3C39">
        <w:rPr>
          <w:b w:val="0"/>
          <w:kern w:val="0"/>
          <w:szCs w:val="22"/>
          <w:lang w:eastAsia="en-US"/>
        </w:rPr>
        <w:t xml:space="preserve">, ide o parcely reg. „E“ č. 478/18, 478/19, 478/20. Až následne, po nadobudnutí týchto podielov dedičmi, je možné tieto nehnuteľnosti resp. ich časť odkúpiť od všetkých spoluvlastníkov. Aj v týchto prípadoch väčšina spoluvlastníkov a potenciálnych dedičov po pozostalých vyslovila predbežný súhlas s odpredajom časti týchto pozemkov, avšak aj v týchto prípadoch sú ďalšie rokovania nevyhnutné. Po uzavretí  dohôd o ďalšom postupe by mali nasledovať ďalšie úkony potrebné k odkúpeniu. </w:t>
      </w:r>
    </w:p>
    <w:p w:rsidR="00D40928" w:rsidRPr="006A3C39" w:rsidRDefault="00D40928" w:rsidP="0058633E">
      <w:pPr>
        <w:widowControl/>
        <w:tabs>
          <w:tab w:val="left" w:pos="426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Cs w:val="22"/>
          <w:lang w:eastAsia="en-US"/>
        </w:rPr>
      </w:pPr>
    </w:p>
    <w:p w:rsidR="00D40928" w:rsidRPr="006A3C39" w:rsidRDefault="00D40928" w:rsidP="0058633E">
      <w:pPr>
        <w:widowControl/>
        <w:tabs>
          <w:tab w:val="left" w:pos="426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Cs w:val="22"/>
          <w:lang w:eastAsia="en-US"/>
        </w:rPr>
      </w:pPr>
      <w:r w:rsidRPr="006A3C39">
        <w:rPr>
          <w:b w:val="0"/>
          <w:kern w:val="0"/>
          <w:szCs w:val="22"/>
          <w:lang w:eastAsia="en-US"/>
        </w:rPr>
        <w:tab/>
        <w:t xml:space="preserve">Za účelom kúpy pozemkov bude nevyhnutné zabezpečiť aj vykonanie geometrických prác a zamerania. V priebehu týždňa po poslednom zasadnutí </w:t>
      </w:r>
      <w:proofErr w:type="spellStart"/>
      <w:r w:rsidRPr="006A3C39">
        <w:rPr>
          <w:b w:val="0"/>
          <w:kern w:val="0"/>
          <w:szCs w:val="22"/>
          <w:lang w:eastAsia="en-US"/>
        </w:rPr>
        <w:t>OcZ</w:t>
      </w:r>
      <w:proofErr w:type="spellEnd"/>
      <w:r w:rsidRPr="006A3C39">
        <w:rPr>
          <w:b w:val="0"/>
          <w:kern w:val="0"/>
          <w:szCs w:val="22"/>
          <w:lang w:eastAsia="en-US"/>
        </w:rPr>
        <w:t xml:space="preserve"> sa aj za prítomnosti poslancov uskutočnilo stretnutie s niektorými spoluvlastníkmi, ktorí chcú rokovať o podmienkach odpredaja. Z tohto stretnutia vyplynula potreba ďalších rokovaní.</w:t>
      </w:r>
    </w:p>
    <w:p w:rsidR="00D40928" w:rsidRPr="006A3C39" w:rsidRDefault="00D40928" w:rsidP="0058633E">
      <w:pPr>
        <w:widowControl/>
        <w:tabs>
          <w:tab w:val="left" w:pos="426"/>
          <w:tab w:val="left" w:pos="11057"/>
        </w:tabs>
        <w:suppressAutoHyphens w:val="0"/>
        <w:autoSpaceDN/>
        <w:jc w:val="both"/>
        <w:textAlignment w:val="auto"/>
        <w:rPr>
          <w:b w:val="0"/>
          <w:color w:val="FF0000"/>
          <w:kern w:val="0"/>
          <w:szCs w:val="22"/>
          <w:lang w:eastAsia="en-US"/>
        </w:rPr>
      </w:pPr>
    </w:p>
    <w:p w:rsidR="00D40928" w:rsidRPr="006A3C39" w:rsidRDefault="00D40928" w:rsidP="0058633E">
      <w:pPr>
        <w:widowControl/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spacing w:after="120"/>
        <w:jc w:val="both"/>
        <w:textAlignment w:val="auto"/>
        <w:rPr>
          <w:b w:val="0"/>
          <w:kern w:val="0"/>
          <w:sz w:val="22"/>
          <w:szCs w:val="22"/>
          <w:lang w:eastAsia="en-US"/>
        </w:rPr>
      </w:pPr>
      <w:r w:rsidRPr="006A3C39">
        <w:rPr>
          <w:kern w:val="0"/>
          <w:sz w:val="22"/>
          <w:szCs w:val="22"/>
          <w:u w:val="single"/>
          <w:lang w:eastAsia="en-US"/>
        </w:rPr>
        <w:t>K bodu 9 – Rôzne</w:t>
      </w:r>
    </w:p>
    <w:p w:rsidR="00D40928" w:rsidRDefault="00D40928" w:rsidP="0058633E">
      <w:pPr>
        <w:widowControl/>
        <w:tabs>
          <w:tab w:val="left" w:pos="426"/>
          <w:tab w:val="left" w:pos="11057"/>
        </w:tabs>
        <w:suppressAutoHyphens w:val="0"/>
        <w:autoSpaceDN/>
        <w:spacing w:before="120" w:after="120"/>
        <w:jc w:val="both"/>
        <w:textAlignment w:val="auto"/>
        <w:rPr>
          <w:b w:val="0"/>
          <w:kern w:val="0"/>
          <w:szCs w:val="22"/>
          <w:lang w:eastAsia="en-US"/>
        </w:rPr>
      </w:pPr>
      <w:r w:rsidRPr="009751BE">
        <w:rPr>
          <w:kern w:val="0"/>
          <w:szCs w:val="22"/>
          <w:lang w:eastAsia="en-US"/>
        </w:rPr>
        <w:t>Výlet pre dôchodcov</w:t>
      </w:r>
      <w:r w:rsidRPr="009751BE">
        <w:rPr>
          <w:b w:val="0"/>
          <w:kern w:val="0"/>
          <w:szCs w:val="22"/>
          <w:lang w:eastAsia="en-US"/>
        </w:rPr>
        <w:t xml:space="preserve"> – starostka obce informovala poslancov, že v mesiaci júl plánujeme podobne ako každoročne zorganizovať </w:t>
      </w:r>
      <w:r w:rsidRPr="00142BF0">
        <w:rPr>
          <w:b w:val="0"/>
          <w:i/>
          <w:kern w:val="0"/>
          <w:sz w:val="28"/>
          <w:szCs w:val="22"/>
          <w:lang w:eastAsia="en-US"/>
        </w:rPr>
        <w:t xml:space="preserve">výlet do </w:t>
      </w:r>
      <w:proofErr w:type="spellStart"/>
      <w:r w:rsidRPr="00142BF0">
        <w:rPr>
          <w:b w:val="0"/>
          <w:i/>
          <w:kern w:val="0"/>
          <w:sz w:val="28"/>
          <w:szCs w:val="22"/>
          <w:lang w:eastAsia="en-US"/>
        </w:rPr>
        <w:t>Šárošpatáku</w:t>
      </w:r>
      <w:proofErr w:type="spellEnd"/>
      <w:r w:rsidRPr="00142BF0">
        <w:rPr>
          <w:b w:val="0"/>
          <w:kern w:val="0"/>
          <w:sz w:val="28"/>
          <w:szCs w:val="22"/>
          <w:lang w:eastAsia="en-US"/>
        </w:rPr>
        <w:t xml:space="preserve"> </w:t>
      </w:r>
      <w:r>
        <w:rPr>
          <w:b w:val="0"/>
          <w:kern w:val="0"/>
          <w:szCs w:val="22"/>
          <w:lang w:eastAsia="en-US"/>
        </w:rPr>
        <w:t>– na termálne kúpalisko.</w:t>
      </w:r>
      <w:r w:rsidRPr="009751BE">
        <w:rPr>
          <w:b w:val="0"/>
          <w:kern w:val="0"/>
          <w:szCs w:val="22"/>
          <w:lang w:eastAsia="en-US"/>
        </w:rPr>
        <w:t xml:space="preserve"> Poslanci súhlasili so zorganizovaním tejto akcie</w:t>
      </w:r>
      <w:r>
        <w:rPr>
          <w:b w:val="0"/>
          <w:kern w:val="0"/>
          <w:szCs w:val="22"/>
          <w:lang w:eastAsia="en-US"/>
        </w:rPr>
        <w:t xml:space="preserve"> na termín </w:t>
      </w:r>
      <w:r w:rsidRPr="00142BF0">
        <w:rPr>
          <w:kern w:val="0"/>
          <w:sz w:val="28"/>
          <w:szCs w:val="22"/>
          <w:lang w:eastAsia="en-US"/>
        </w:rPr>
        <w:t>2</w:t>
      </w:r>
      <w:r w:rsidR="000F33DA">
        <w:rPr>
          <w:kern w:val="0"/>
          <w:sz w:val="28"/>
          <w:szCs w:val="22"/>
          <w:lang w:eastAsia="en-US"/>
        </w:rPr>
        <w:t>9</w:t>
      </w:r>
      <w:r w:rsidRPr="00142BF0">
        <w:rPr>
          <w:kern w:val="0"/>
          <w:sz w:val="28"/>
          <w:szCs w:val="22"/>
          <w:lang w:eastAsia="en-US"/>
        </w:rPr>
        <w:t>.07.2015 /streda/.</w:t>
      </w:r>
    </w:p>
    <w:p w:rsidR="00D40928" w:rsidRDefault="00D40928" w:rsidP="0058633E">
      <w:pPr>
        <w:widowControl/>
        <w:tabs>
          <w:tab w:val="left" w:pos="-472"/>
          <w:tab w:val="left" w:pos="-60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Cs w:val="24"/>
          <w:lang w:eastAsia="en-US"/>
        </w:rPr>
      </w:pPr>
      <w:r w:rsidRPr="00355AD4">
        <w:rPr>
          <w:kern w:val="0"/>
          <w:szCs w:val="24"/>
          <w:lang w:eastAsia="en-US"/>
        </w:rPr>
        <w:t>Akcie v obci</w:t>
      </w:r>
      <w:r>
        <w:rPr>
          <w:b w:val="0"/>
          <w:kern w:val="0"/>
          <w:szCs w:val="24"/>
          <w:lang w:eastAsia="en-US"/>
        </w:rPr>
        <w:t xml:space="preserve"> – pani starostka poďakovala poslancom za pomoc pri uskutočňovaní podujatí – Koseni</w:t>
      </w:r>
      <w:r w:rsidR="00142BF0">
        <w:rPr>
          <w:b w:val="0"/>
          <w:kern w:val="0"/>
          <w:szCs w:val="24"/>
          <w:lang w:eastAsia="en-US"/>
        </w:rPr>
        <w:t>e, Deň rodiny a </w:t>
      </w:r>
      <w:proofErr w:type="spellStart"/>
      <w:r w:rsidR="00142BF0">
        <w:rPr>
          <w:b w:val="0"/>
          <w:kern w:val="0"/>
          <w:szCs w:val="24"/>
          <w:lang w:eastAsia="en-US"/>
        </w:rPr>
        <w:t>Giro</w:t>
      </w:r>
      <w:proofErr w:type="spellEnd"/>
      <w:r w:rsidR="00142BF0">
        <w:rPr>
          <w:b w:val="0"/>
          <w:kern w:val="0"/>
          <w:szCs w:val="24"/>
          <w:lang w:eastAsia="en-US"/>
        </w:rPr>
        <w:t xml:space="preserve"> di </w:t>
      </w:r>
      <w:proofErr w:type="spellStart"/>
      <w:r w:rsidR="00142BF0">
        <w:rPr>
          <w:b w:val="0"/>
          <w:kern w:val="0"/>
          <w:szCs w:val="24"/>
          <w:lang w:eastAsia="en-US"/>
        </w:rPr>
        <w:t>Lubovec</w:t>
      </w:r>
      <w:proofErr w:type="spellEnd"/>
      <w:r w:rsidR="00142BF0">
        <w:rPr>
          <w:b w:val="0"/>
          <w:kern w:val="0"/>
          <w:szCs w:val="24"/>
          <w:lang w:eastAsia="en-US"/>
        </w:rPr>
        <w:t xml:space="preserve"> -</w:t>
      </w:r>
      <w:r>
        <w:rPr>
          <w:b w:val="0"/>
          <w:kern w:val="0"/>
          <w:szCs w:val="24"/>
          <w:lang w:eastAsia="en-US"/>
        </w:rPr>
        <w:t xml:space="preserve"> pri ktorej sa vyzbieralo 614,- €, ktoré putovali na radiačné oddelenie  onkológie </w:t>
      </w:r>
      <w:proofErr w:type="spellStart"/>
      <w:r>
        <w:rPr>
          <w:b w:val="0"/>
          <w:kern w:val="0"/>
          <w:szCs w:val="24"/>
          <w:lang w:eastAsia="en-US"/>
        </w:rPr>
        <w:t>FNsP</w:t>
      </w:r>
      <w:proofErr w:type="spellEnd"/>
      <w:r>
        <w:rPr>
          <w:b w:val="0"/>
          <w:kern w:val="0"/>
          <w:szCs w:val="24"/>
          <w:lang w:eastAsia="en-US"/>
        </w:rPr>
        <w:t xml:space="preserve"> v Prešove. </w:t>
      </w:r>
    </w:p>
    <w:p w:rsidR="00142BF0" w:rsidRPr="00DC1730" w:rsidRDefault="00D40928" w:rsidP="00DC1730">
      <w:pPr>
        <w:widowControl/>
        <w:tabs>
          <w:tab w:val="left" w:pos="-472"/>
          <w:tab w:val="left" w:pos="-60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spacing w:before="120"/>
        <w:jc w:val="both"/>
        <w:textAlignment w:val="auto"/>
        <w:rPr>
          <w:b w:val="0"/>
          <w:kern w:val="0"/>
          <w:szCs w:val="24"/>
          <w:lang w:eastAsia="en-US"/>
        </w:rPr>
      </w:pPr>
      <w:r>
        <w:rPr>
          <w:kern w:val="0"/>
          <w:szCs w:val="24"/>
          <w:lang w:eastAsia="en-US"/>
        </w:rPr>
        <w:t>Hasičská</w:t>
      </w:r>
      <w:r w:rsidRPr="00C04A50">
        <w:rPr>
          <w:kern w:val="0"/>
          <w:szCs w:val="24"/>
          <w:lang w:eastAsia="en-US"/>
        </w:rPr>
        <w:t xml:space="preserve"> súťaž </w:t>
      </w:r>
      <w:r>
        <w:rPr>
          <w:kern w:val="0"/>
          <w:szCs w:val="24"/>
          <w:lang w:eastAsia="en-US"/>
        </w:rPr>
        <w:t>ĽUBOVECKÝ POHÁR</w:t>
      </w:r>
      <w:r>
        <w:rPr>
          <w:b w:val="0"/>
          <w:kern w:val="0"/>
          <w:szCs w:val="24"/>
          <w:lang w:eastAsia="en-US"/>
        </w:rPr>
        <w:t xml:space="preserve"> – starostka obce oslovila poslancov – hasičov, aby ozrejmili vedeniu obce a poslancom prípravné práce ohľadom hasičskej súťaže. Mgr. Šarišský potvrdil už skôr oznámený termín a teda, že tzv.</w:t>
      </w:r>
      <w:r w:rsidR="00DC1730">
        <w:rPr>
          <w:b w:val="0"/>
          <w:kern w:val="0"/>
          <w:szCs w:val="24"/>
          <w:lang w:eastAsia="en-US"/>
        </w:rPr>
        <w:t xml:space="preserve"> </w:t>
      </w:r>
      <w:proofErr w:type="spellStart"/>
      <w:r w:rsidRPr="00DC1730">
        <w:rPr>
          <w:kern w:val="0"/>
          <w:szCs w:val="24"/>
          <w:lang w:eastAsia="en-US"/>
        </w:rPr>
        <w:t>Ľubovecký</w:t>
      </w:r>
      <w:proofErr w:type="spellEnd"/>
      <w:r w:rsidRPr="00DC1730">
        <w:rPr>
          <w:kern w:val="0"/>
          <w:szCs w:val="24"/>
          <w:lang w:eastAsia="en-US"/>
        </w:rPr>
        <w:t xml:space="preserve"> pohár 2015 sa uskutoční v sobotu dňa 12. septembra 2015</w:t>
      </w:r>
      <w:r w:rsidRPr="00DC1730">
        <w:rPr>
          <w:b w:val="0"/>
          <w:kern w:val="0"/>
          <w:szCs w:val="24"/>
          <w:lang w:eastAsia="en-US"/>
        </w:rPr>
        <w:t xml:space="preserve">. </w:t>
      </w:r>
    </w:p>
    <w:p w:rsidR="00D40928" w:rsidRDefault="00D40928" w:rsidP="0058633E">
      <w:pPr>
        <w:widowControl/>
        <w:tabs>
          <w:tab w:val="left" w:pos="426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Cs w:val="22"/>
          <w:lang w:eastAsia="en-US"/>
        </w:rPr>
      </w:pPr>
      <w:r>
        <w:rPr>
          <w:b w:val="0"/>
          <w:kern w:val="0"/>
          <w:szCs w:val="22"/>
          <w:lang w:eastAsia="en-US"/>
        </w:rPr>
        <w:tab/>
      </w:r>
    </w:p>
    <w:tbl>
      <w:tblPr>
        <w:tblW w:w="10582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5"/>
      </w:tblGrid>
      <w:tr w:rsidR="00D40928" w:rsidTr="00C14090">
        <w:trPr>
          <w:trHeight w:val="3960"/>
        </w:trPr>
        <w:tc>
          <w:tcPr>
            <w:tcW w:w="10582" w:type="dxa"/>
            <w:shd w:val="clear" w:color="auto" w:fill="CCFFFF"/>
          </w:tcPr>
          <w:p w:rsidR="00D40928" w:rsidRDefault="00D40928" w:rsidP="00C14090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b w:val="0"/>
                <w:kern w:val="0"/>
                <w:szCs w:val="22"/>
                <w:lang w:eastAsia="en-US"/>
              </w:rPr>
            </w:pPr>
            <w:r>
              <w:rPr>
                <w:rFonts w:ascii="Calibri" w:hAnsi="Calibri"/>
                <w:b w:val="0"/>
                <w:kern w:val="0"/>
                <w:sz w:val="22"/>
                <w:szCs w:val="22"/>
                <w:lang w:eastAsia="en-US"/>
              </w:rPr>
              <w:t xml:space="preserve">                           </w:t>
            </w:r>
            <w:r w:rsidR="00AE3CEF">
              <w:rPr>
                <w:rFonts w:ascii="Calibri" w:hAnsi="Calibri"/>
                <w:b w:val="0"/>
                <w:noProof/>
                <w:kern w:val="0"/>
                <w:sz w:val="22"/>
                <w:szCs w:val="22"/>
              </w:rPr>
            </w:r>
            <w:r w:rsidR="000F33DA">
              <w:rPr>
                <w:rFonts w:ascii="Calibri" w:hAnsi="Calibri"/>
                <w:b w:val="0"/>
                <w:noProof/>
                <w:kern w:val="0"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32" type="#_x0000_t202" style="width:525.75pt;height:4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shapetype="t"/>
                  <v:textbox style="mso-fit-shape-to-text:t">
                    <w:txbxContent>
                      <w:p w:rsidR="00D40928" w:rsidRDefault="00D40928" w:rsidP="00C14090">
                        <w:pPr>
                          <w:pStyle w:val="Normlnywebov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hiller" w:hAnsi="Chiller"/>
                            <w:color w:val="0066CC"/>
                            <w:sz w:val="72"/>
                            <w:szCs w:val="72"/>
                          </w:rPr>
                          <w:t xml:space="preserve">Škola? </w:t>
                        </w:r>
                        <w:proofErr w:type="spellStart"/>
                        <w:r w:rsidRPr="00C14090">
                          <w:rPr>
                            <w:rFonts w:ascii="Chiller" w:hAnsi="Chiller"/>
                            <w:color w:val="0066CC"/>
                            <w:sz w:val="72"/>
                            <w:szCs w:val="72"/>
                          </w:rPr>
                          <w:t>Hurááá</w:t>
                        </w:r>
                        <w:proofErr w:type="spellEnd"/>
                        <w:r w:rsidRPr="00C14090">
                          <w:rPr>
                            <w:rFonts w:ascii="Chiller" w:hAnsi="Chiller"/>
                            <w:color w:val="0066CC"/>
                            <w:sz w:val="72"/>
                            <w:szCs w:val="7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iller" w:hAnsi="Chiller"/>
                            <w:color w:val="0066CC"/>
                            <w:sz w:val="72"/>
                            <w:szCs w:val="72"/>
                          </w:rPr>
                          <w:t>p</w:t>
                        </w:r>
                        <w:r w:rsidRPr="00C14090">
                          <w:rPr>
                            <w:rFonts w:ascii="Chiller" w:hAnsi="Chiller"/>
                            <w:color w:val="0066CC"/>
                            <w:sz w:val="72"/>
                            <w:szCs w:val="72"/>
                          </w:rPr>
                          <w:t>rááázdniny</w:t>
                        </w:r>
                        <w:proofErr w:type="spellEnd"/>
                        <w:r w:rsidRPr="00C14090">
                          <w:rPr>
                            <w:rFonts w:ascii="Chiller" w:hAnsi="Chiller"/>
                            <w:color w:val="0066CC"/>
                            <w:sz w:val="72"/>
                            <w:szCs w:val="72"/>
                          </w:rPr>
                          <w:t>!!!</w:t>
                        </w:r>
                        <w:r w:rsidR="009D5F38">
                          <w:rPr>
                            <w:rFonts w:ascii="Chiller" w:hAnsi="Chiller"/>
                            <w:color w:val="0066CC"/>
                            <w:sz w:val="72"/>
                            <w:szCs w:val="72"/>
                          </w:rPr>
                          <w:t xml:space="preserve">  </w:t>
                        </w:r>
                        <w:r w:rsidR="00AE3CEF">
                          <w:rPr>
                            <w:rFonts w:ascii="Chiller" w:hAnsi="Chiller"/>
                            <w:color w:val="0066CC"/>
                            <w:sz w:val="72"/>
                            <w:szCs w:val="72"/>
                          </w:rPr>
                          <w:pict>
                            <v:shape id="_x0000_i1026" type="#_x0000_t75" style="width:44.25pt;height:44.25pt">
                              <v:imagedata r:id="rId10" o:title="1e085221bfdb3d03d42035cebeb2382f944f821e45ad35823b6f4f2fb74abaeee55c5487d71e88972821f4ae1c0e43605465a697f111024f671fe12d162062b6"/>
                            </v:shape>
                          </w:pict>
                        </w:r>
                      </w:p>
                    </w:txbxContent>
                  </v:textbox>
                  <w10:anchorlock/>
                </v:shape>
              </w:pict>
            </w:r>
          </w:p>
          <w:p w:rsidR="00D40928" w:rsidRDefault="00D40928" w:rsidP="00C1409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b w:val="0"/>
                <w:kern w:val="0"/>
                <w:szCs w:val="24"/>
                <w:lang w:eastAsia="en-US"/>
              </w:rPr>
            </w:pPr>
          </w:p>
          <w:p w:rsidR="00D40928" w:rsidRPr="009D5F38" w:rsidRDefault="00D40928" w:rsidP="00C1409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b w:val="0"/>
                <w:kern w:val="0"/>
                <w:sz w:val="26"/>
                <w:szCs w:val="26"/>
                <w:lang w:eastAsia="en-US"/>
              </w:rPr>
            </w:pPr>
            <w:r w:rsidRPr="009D5F38">
              <w:rPr>
                <w:rFonts w:ascii="Calibri" w:hAnsi="Calibri"/>
                <w:b w:val="0"/>
                <w:kern w:val="0"/>
                <w:sz w:val="26"/>
                <w:szCs w:val="26"/>
                <w:lang w:eastAsia="en-US"/>
              </w:rPr>
              <w:t>Ani sme sa nenazdali a koniec školského roka 2014/2015 je už tu! Čakajú nás dva mesiace prázdnin – čas zaslúženého oddychu každého škôlkara, žiaka či študenta. Počas celého školského roka naše ratolesti vynaložili nemálo síl na získanie tých známok na vysvedčení, ktoré práve teraz držíte v ruke, milí rodičia a starí rodičia. A preto, nezabudnite na pochvalu a odmenu, ktorú si zaslúži každé dieťa. Veď vidieť v detských očiach radosť z potešenia, je krásne a nášmu srdcu také blízke!</w:t>
            </w:r>
          </w:p>
          <w:p w:rsidR="00142BF0" w:rsidRDefault="00D40928" w:rsidP="00C1409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kern w:val="0"/>
                <w:sz w:val="28"/>
                <w:szCs w:val="24"/>
                <w:lang w:eastAsia="en-US"/>
              </w:rPr>
            </w:pPr>
            <w:r w:rsidRPr="00142BF0">
              <w:rPr>
                <w:rFonts w:ascii="Calibri" w:hAnsi="Calibri"/>
                <w:i/>
                <w:kern w:val="0"/>
                <w:sz w:val="28"/>
                <w:szCs w:val="24"/>
                <w:lang w:eastAsia="en-US"/>
              </w:rPr>
              <w:t xml:space="preserve">Tak Vám, milé deti, želáme slnečné prázdniny, </w:t>
            </w:r>
          </w:p>
          <w:p w:rsidR="00D40928" w:rsidRPr="00142BF0" w:rsidRDefault="00D40928" w:rsidP="00142BF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kern w:val="0"/>
                <w:sz w:val="28"/>
                <w:szCs w:val="24"/>
                <w:lang w:eastAsia="en-US"/>
              </w:rPr>
            </w:pPr>
            <w:r w:rsidRPr="00142BF0">
              <w:rPr>
                <w:rFonts w:ascii="Calibri" w:hAnsi="Calibri"/>
                <w:i/>
                <w:kern w:val="0"/>
                <w:sz w:val="28"/>
                <w:szCs w:val="24"/>
                <w:lang w:eastAsia="en-US"/>
              </w:rPr>
              <w:t xml:space="preserve">plné nezabudnuteľných chvíľ v spoločnosti priateľov a blízkych </w:t>
            </w:r>
            <w:r w:rsidRPr="00142BF0">
              <w:rPr>
                <w:rFonts w:ascii="Calibri" w:hAnsi="Calibri"/>
                <w:i/>
                <w:kern w:val="0"/>
                <w:sz w:val="28"/>
                <w:szCs w:val="24"/>
                <w:lang w:eastAsia="en-US"/>
              </w:rPr>
              <w:sym w:font="Wingdings" w:char="F04A"/>
            </w:r>
          </w:p>
        </w:tc>
      </w:tr>
    </w:tbl>
    <w:p w:rsidR="00D40928" w:rsidRDefault="00D40928" w:rsidP="00F349C8">
      <w:pPr>
        <w:widowControl/>
        <w:tabs>
          <w:tab w:val="left" w:pos="6394"/>
        </w:tabs>
        <w:suppressAutoHyphens w:val="0"/>
        <w:autoSpaceDN/>
        <w:jc w:val="center"/>
        <w:textAlignment w:val="auto"/>
        <w:rPr>
          <w:b w:val="0"/>
          <w:i/>
          <w:kern w:val="0"/>
          <w:sz w:val="2"/>
          <w:szCs w:val="28"/>
          <w:lang w:eastAsia="en-US"/>
        </w:rPr>
      </w:pPr>
    </w:p>
    <w:p w:rsidR="00D40928" w:rsidRDefault="00D40928" w:rsidP="00F349C8">
      <w:pPr>
        <w:widowControl/>
        <w:tabs>
          <w:tab w:val="left" w:pos="6394"/>
        </w:tabs>
        <w:suppressAutoHyphens w:val="0"/>
        <w:autoSpaceDN/>
        <w:jc w:val="center"/>
        <w:textAlignment w:val="auto"/>
        <w:rPr>
          <w:b w:val="0"/>
          <w:i/>
          <w:kern w:val="0"/>
          <w:sz w:val="2"/>
          <w:szCs w:val="28"/>
          <w:lang w:eastAsia="en-US"/>
        </w:rPr>
      </w:pPr>
    </w:p>
    <w:p w:rsidR="00D40928" w:rsidRDefault="00D40928" w:rsidP="00F349C8">
      <w:pPr>
        <w:widowControl/>
        <w:tabs>
          <w:tab w:val="left" w:pos="6394"/>
        </w:tabs>
        <w:suppressAutoHyphens w:val="0"/>
        <w:autoSpaceDN/>
        <w:jc w:val="center"/>
        <w:textAlignment w:val="auto"/>
        <w:rPr>
          <w:b w:val="0"/>
          <w:i/>
          <w:kern w:val="0"/>
          <w:sz w:val="2"/>
          <w:szCs w:val="28"/>
          <w:lang w:eastAsia="en-US"/>
        </w:rPr>
      </w:pPr>
    </w:p>
    <w:p w:rsidR="00D40928" w:rsidRDefault="00D40928" w:rsidP="00F349C8">
      <w:pPr>
        <w:widowControl/>
        <w:tabs>
          <w:tab w:val="left" w:pos="6394"/>
        </w:tabs>
        <w:suppressAutoHyphens w:val="0"/>
        <w:autoSpaceDN/>
        <w:jc w:val="center"/>
        <w:textAlignment w:val="auto"/>
        <w:rPr>
          <w:b w:val="0"/>
          <w:i/>
          <w:kern w:val="0"/>
          <w:sz w:val="2"/>
          <w:szCs w:val="28"/>
          <w:lang w:eastAsia="en-US"/>
        </w:rPr>
      </w:pPr>
    </w:p>
    <w:p w:rsidR="00D40928" w:rsidRDefault="00D40928" w:rsidP="00F349C8">
      <w:pPr>
        <w:widowControl/>
        <w:tabs>
          <w:tab w:val="left" w:pos="6394"/>
        </w:tabs>
        <w:suppressAutoHyphens w:val="0"/>
        <w:autoSpaceDN/>
        <w:jc w:val="center"/>
        <w:textAlignment w:val="auto"/>
        <w:rPr>
          <w:b w:val="0"/>
          <w:i/>
          <w:kern w:val="0"/>
          <w:sz w:val="2"/>
          <w:szCs w:val="28"/>
          <w:lang w:eastAsia="en-US"/>
        </w:rPr>
      </w:pPr>
    </w:p>
    <w:p w:rsidR="00D40928" w:rsidRDefault="00D40928" w:rsidP="00F349C8">
      <w:pPr>
        <w:widowControl/>
        <w:tabs>
          <w:tab w:val="left" w:pos="6394"/>
        </w:tabs>
        <w:suppressAutoHyphens w:val="0"/>
        <w:autoSpaceDN/>
        <w:jc w:val="center"/>
        <w:textAlignment w:val="auto"/>
        <w:rPr>
          <w:b w:val="0"/>
          <w:i/>
          <w:kern w:val="0"/>
          <w:sz w:val="2"/>
          <w:szCs w:val="28"/>
          <w:lang w:eastAsia="en-US"/>
        </w:rPr>
      </w:pPr>
    </w:p>
    <w:p w:rsidR="00D40928" w:rsidRDefault="00D40928" w:rsidP="00F349C8">
      <w:pPr>
        <w:widowControl/>
        <w:tabs>
          <w:tab w:val="left" w:pos="6394"/>
        </w:tabs>
        <w:suppressAutoHyphens w:val="0"/>
        <w:autoSpaceDN/>
        <w:jc w:val="center"/>
        <w:textAlignment w:val="auto"/>
        <w:rPr>
          <w:b w:val="0"/>
          <w:i/>
          <w:kern w:val="0"/>
          <w:sz w:val="2"/>
          <w:szCs w:val="28"/>
          <w:lang w:eastAsia="en-US"/>
        </w:rPr>
      </w:pPr>
    </w:p>
    <w:p w:rsidR="00D40928" w:rsidRDefault="00D40928" w:rsidP="00F349C8">
      <w:pPr>
        <w:widowControl/>
        <w:tabs>
          <w:tab w:val="left" w:pos="6394"/>
        </w:tabs>
        <w:suppressAutoHyphens w:val="0"/>
        <w:autoSpaceDN/>
        <w:jc w:val="center"/>
        <w:textAlignment w:val="auto"/>
        <w:rPr>
          <w:b w:val="0"/>
          <w:i/>
          <w:kern w:val="0"/>
          <w:sz w:val="2"/>
          <w:szCs w:val="28"/>
          <w:lang w:eastAsia="en-US"/>
        </w:rPr>
      </w:pPr>
    </w:p>
    <w:p w:rsidR="00D40928" w:rsidRPr="00142BF0" w:rsidRDefault="00D40928" w:rsidP="00142BF0">
      <w:pPr>
        <w:widowControl/>
        <w:suppressAutoHyphens w:val="0"/>
        <w:autoSpaceDN/>
        <w:jc w:val="center"/>
        <w:textAlignment w:val="auto"/>
        <w:rPr>
          <w:rFonts w:ascii="Century Gothic" w:hAnsi="Century Gothic"/>
          <w:kern w:val="0"/>
          <w:sz w:val="48"/>
          <w:szCs w:val="48"/>
          <w:u w:val="single"/>
          <w:lang w:eastAsia="en-US"/>
        </w:rPr>
      </w:pPr>
      <w:r w:rsidRPr="00142BF0">
        <w:rPr>
          <w:rFonts w:ascii="Century Gothic" w:hAnsi="Century Gothic"/>
          <w:kern w:val="0"/>
          <w:sz w:val="48"/>
          <w:szCs w:val="48"/>
          <w:u w:val="single"/>
          <w:lang w:eastAsia="en-US"/>
        </w:rPr>
        <w:t>OZNAMY</w:t>
      </w:r>
    </w:p>
    <w:p w:rsidR="00D40928" w:rsidRDefault="00D40928" w:rsidP="00C14090">
      <w:pPr>
        <w:widowControl/>
        <w:suppressAutoHyphens w:val="0"/>
        <w:autoSpaceDN/>
        <w:jc w:val="center"/>
        <w:textAlignment w:val="auto"/>
        <w:rPr>
          <w:rFonts w:ascii="Comic Sans MS" w:hAnsi="Comic Sans MS"/>
          <w:b w:val="0"/>
          <w:kern w:val="0"/>
          <w:sz w:val="22"/>
          <w:szCs w:val="22"/>
          <w:lang w:eastAsia="en-US"/>
        </w:rPr>
      </w:pPr>
    </w:p>
    <w:p w:rsidR="00142BF0" w:rsidRDefault="00D40928" w:rsidP="00142BF0">
      <w:pPr>
        <w:widowControl/>
        <w:suppressAutoHyphens w:val="0"/>
        <w:autoSpaceDN/>
        <w:jc w:val="center"/>
        <w:textAlignment w:val="auto"/>
        <w:rPr>
          <w:rFonts w:ascii="Comic Sans MS" w:hAnsi="Comic Sans MS"/>
          <w:b w:val="0"/>
          <w:i/>
          <w:kern w:val="0"/>
          <w:szCs w:val="22"/>
          <w:lang w:eastAsia="en-US"/>
        </w:rPr>
      </w:pPr>
      <w:r w:rsidRPr="00142BF0">
        <w:rPr>
          <w:rFonts w:ascii="Comic Sans MS" w:hAnsi="Comic Sans MS"/>
          <w:b w:val="0"/>
          <w:i/>
          <w:kern w:val="0"/>
          <w:szCs w:val="22"/>
          <w:lang w:eastAsia="en-US"/>
        </w:rPr>
        <w:t xml:space="preserve">Už tradičný zájazd do </w:t>
      </w:r>
      <w:proofErr w:type="spellStart"/>
      <w:r w:rsidRPr="00142BF0">
        <w:rPr>
          <w:rFonts w:ascii="Comic Sans MS" w:hAnsi="Comic Sans MS"/>
          <w:b w:val="0"/>
          <w:i/>
          <w:kern w:val="0"/>
          <w:szCs w:val="22"/>
          <w:lang w:eastAsia="en-US"/>
        </w:rPr>
        <w:t>Sárospataku</w:t>
      </w:r>
      <w:proofErr w:type="spellEnd"/>
      <w:r w:rsidRPr="00142BF0">
        <w:rPr>
          <w:rFonts w:ascii="Comic Sans MS" w:hAnsi="Comic Sans MS"/>
          <w:b w:val="0"/>
          <w:i/>
          <w:kern w:val="0"/>
          <w:szCs w:val="22"/>
          <w:lang w:eastAsia="en-US"/>
        </w:rPr>
        <w:t xml:space="preserve"> 2</w:t>
      </w:r>
      <w:r w:rsidR="000F33DA">
        <w:rPr>
          <w:rFonts w:ascii="Comic Sans MS" w:hAnsi="Comic Sans MS"/>
          <w:b w:val="0"/>
          <w:i/>
          <w:kern w:val="0"/>
          <w:szCs w:val="22"/>
          <w:lang w:eastAsia="en-US"/>
        </w:rPr>
        <w:t>9</w:t>
      </w:r>
      <w:r w:rsidRPr="00142BF0">
        <w:rPr>
          <w:rFonts w:ascii="Comic Sans MS" w:hAnsi="Comic Sans MS"/>
          <w:b w:val="0"/>
          <w:i/>
          <w:kern w:val="0"/>
          <w:szCs w:val="22"/>
          <w:lang w:eastAsia="en-US"/>
        </w:rPr>
        <w:t xml:space="preserve">. júl 2015. </w:t>
      </w:r>
    </w:p>
    <w:p w:rsidR="00142BF0" w:rsidRDefault="00D40928" w:rsidP="00142BF0">
      <w:pPr>
        <w:widowControl/>
        <w:suppressAutoHyphens w:val="0"/>
        <w:autoSpaceDN/>
        <w:jc w:val="center"/>
        <w:textAlignment w:val="auto"/>
        <w:rPr>
          <w:rFonts w:ascii="Comic Sans MS" w:hAnsi="Comic Sans MS"/>
          <w:b w:val="0"/>
          <w:i/>
          <w:kern w:val="0"/>
          <w:szCs w:val="22"/>
          <w:lang w:eastAsia="en-US"/>
        </w:rPr>
      </w:pPr>
      <w:r w:rsidRPr="00142BF0">
        <w:rPr>
          <w:rFonts w:ascii="Comic Sans MS" w:hAnsi="Comic Sans MS"/>
          <w:b w:val="0"/>
          <w:i/>
          <w:kern w:val="0"/>
          <w:szCs w:val="22"/>
          <w:lang w:eastAsia="en-US"/>
        </w:rPr>
        <w:t>Všetci, ktorým lahodia teplé maďarské vody, príjemná atmosféra relaxu</w:t>
      </w:r>
      <w:r w:rsidR="005419CB">
        <w:rPr>
          <w:rFonts w:ascii="Comic Sans MS" w:hAnsi="Comic Sans MS"/>
          <w:b w:val="0"/>
          <w:i/>
          <w:kern w:val="0"/>
          <w:szCs w:val="22"/>
          <w:lang w:eastAsia="en-US"/>
        </w:rPr>
        <w:br/>
      </w:r>
      <w:r w:rsidRPr="00142BF0">
        <w:rPr>
          <w:rFonts w:ascii="Comic Sans MS" w:hAnsi="Comic Sans MS"/>
          <w:b w:val="0"/>
          <w:i/>
          <w:kern w:val="0"/>
          <w:szCs w:val="22"/>
          <w:lang w:eastAsia="en-US"/>
        </w:rPr>
        <w:t xml:space="preserve"> a oddychu v kruhu svojich známych, </w:t>
      </w:r>
    </w:p>
    <w:p w:rsidR="00D40928" w:rsidRPr="00142BF0" w:rsidRDefault="00D40928" w:rsidP="00142BF0">
      <w:pPr>
        <w:widowControl/>
        <w:suppressAutoHyphens w:val="0"/>
        <w:autoSpaceDN/>
        <w:jc w:val="center"/>
        <w:textAlignment w:val="auto"/>
        <w:rPr>
          <w:rFonts w:ascii="Comic Sans MS" w:hAnsi="Comic Sans MS"/>
          <w:b w:val="0"/>
          <w:i/>
          <w:kern w:val="0"/>
          <w:szCs w:val="22"/>
          <w:lang w:eastAsia="en-US"/>
        </w:rPr>
      </w:pPr>
      <w:r w:rsidRPr="00142BF0">
        <w:rPr>
          <w:rFonts w:ascii="Comic Sans MS" w:hAnsi="Comic Sans MS"/>
          <w:b w:val="0"/>
          <w:i/>
          <w:kern w:val="0"/>
          <w:szCs w:val="22"/>
          <w:lang w:eastAsia="en-US"/>
        </w:rPr>
        <w:t>nech sa nahlásia na obecnom úrade – na t. č. 051/7796 235.</w:t>
      </w:r>
    </w:p>
    <w:p w:rsidR="00D40928" w:rsidRPr="00142BF0" w:rsidRDefault="00D40928" w:rsidP="00142BF0">
      <w:pPr>
        <w:widowControl/>
        <w:suppressAutoHyphens w:val="0"/>
        <w:autoSpaceDN/>
        <w:ind w:left="7080"/>
        <w:jc w:val="center"/>
        <w:textAlignment w:val="auto"/>
        <w:rPr>
          <w:rFonts w:ascii="Comic Sans MS" w:hAnsi="Comic Sans MS"/>
          <w:b w:val="0"/>
          <w:i/>
          <w:kern w:val="0"/>
          <w:szCs w:val="22"/>
          <w:lang w:eastAsia="en-US"/>
        </w:rPr>
      </w:pPr>
      <w:r w:rsidRPr="00142BF0">
        <w:rPr>
          <w:rFonts w:ascii="Comic Sans MS" w:hAnsi="Comic Sans MS"/>
          <w:b w:val="0"/>
          <w:i/>
          <w:kern w:val="0"/>
          <w:szCs w:val="22"/>
          <w:lang w:eastAsia="en-US"/>
        </w:rPr>
        <w:t xml:space="preserve">Tešíme sa na Vás </w:t>
      </w:r>
      <w:r w:rsidRPr="00142BF0">
        <w:rPr>
          <w:rFonts w:ascii="Comic Sans MS" w:hAnsi="Comic Sans MS"/>
          <w:b w:val="0"/>
          <w:i/>
          <w:kern w:val="0"/>
          <w:szCs w:val="22"/>
          <w:lang w:eastAsia="en-US"/>
        </w:rPr>
        <w:sym w:font="Wingdings" w:char="F04A"/>
      </w:r>
    </w:p>
    <w:p w:rsidR="00D40928" w:rsidRDefault="00D40928" w:rsidP="00C14090">
      <w:pPr>
        <w:widowControl/>
        <w:suppressAutoHyphens w:val="0"/>
        <w:autoSpaceDN/>
        <w:textAlignment w:val="auto"/>
        <w:rPr>
          <w:rFonts w:ascii="Calibri" w:hAnsi="Calibri"/>
          <w:b w:val="0"/>
          <w:kern w:val="0"/>
          <w:sz w:val="22"/>
          <w:szCs w:val="22"/>
          <w:lang w:eastAsia="en-US"/>
        </w:rPr>
      </w:pPr>
    </w:p>
    <w:p w:rsidR="00D40928" w:rsidRDefault="00D40928" w:rsidP="00C14090">
      <w:pPr>
        <w:widowControl/>
        <w:suppressAutoHyphens w:val="0"/>
        <w:autoSpaceDN/>
        <w:textAlignment w:val="auto"/>
        <w:rPr>
          <w:rFonts w:ascii="Calibri" w:hAnsi="Calibri"/>
          <w:b w:val="0"/>
          <w:kern w:val="0"/>
          <w:sz w:val="22"/>
          <w:szCs w:val="22"/>
          <w:lang w:eastAsia="en-US"/>
        </w:rPr>
      </w:pPr>
    </w:p>
    <w:tbl>
      <w:tblPr>
        <w:tblW w:w="9525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0705B1" w:rsidTr="000705B1">
        <w:trPr>
          <w:trHeight w:val="1965"/>
        </w:trPr>
        <w:tc>
          <w:tcPr>
            <w:tcW w:w="9525" w:type="dxa"/>
            <w:shd w:val="clear" w:color="auto" w:fill="CCFF99"/>
          </w:tcPr>
          <w:p w:rsidR="000705B1" w:rsidRPr="000705B1" w:rsidRDefault="000705B1" w:rsidP="000705B1">
            <w:pPr>
              <w:rPr>
                <w:i/>
                <w:kern w:val="0"/>
                <w:szCs w:val="24"/>
                <w:lang w:eastAsia="en-US"/>
              </w:rPr>
            </w:pPr>
          </w:p>
          <w:p w:rsidR="000705B1" w:rsidRDefault="000705B1" w:rsidP="000705B1">
            <w:pPr>
              <w:jc w:val="center"/>
              <w:rPr>
                <w:i/>
                <w:kern w:val="0"/>
                <w:sz w:val="28"/>
                <w:szCs w:val="24"/>
                <w:lang w:eastAsia="en-US"/>
              </w:rPr>
            </w:pPr>
            <w:proofErr w:type="spellStart"/>
            <w:r w:rsidRPr="000705B1">
              <w:rPr>
                <w:i/>
                <w:kern w:val="0"/>
                <w:sz w:val="28"/>
                <w:szCs w:val="24"/>
                <w:lang w:eastAsia="en-US"/>
              </w:rPr>
              <w:t>Archieparchiálna</w:t>
            </w:r>
            <w:proofErr w:type="spellEnd"/>
            <w:r w:rsidRPr="000705B1">
              <w:rPr>
                <w:i/>
                <w:kern w:val="0"/>
                <w:sz w:val="28"/>
                <w:szCs w:val="24"/>
                <w:lang w:eastAsia="en-US"/>
              </w:rPr>
              <w:t xml:space="preserve"> odpustová slávnosť</w:t>
            </w:r>
          </w:p>
          <w:p w:rsidR="000705B1" w:rsidRPr="000705B1" w:rsidRDefault="000705B1" w:rsidP="000705B1">
            <w:pPr>
              <w:jc w:val="center"/>
              <w:rPr>
                <w:i/>
                <w:kern w:val="0"/>
                <w:sz w:val="28"/>
                <w:szCs w:val="24"/>
                <w:lang w:eastAsia="en-US"/>
              </w:rPr>
            </w:pPr>
          </w:p>
          <w:p w:rsidR="000705B1" w:rsidRPr="000705B1" w:rsidRDefault="000705B1" w:rsidP="000705B1">
            <w:pPr>
              <w:jc w:val="center"/>
              <w:rPr>
                <w:i/>
                <w:kern w:val="0"/>
                <w:szCs w:val="24"/>
                <w:lang w:eastAsia="en-US"/>
              </w:rPr>
            </w:pPr>
            <w:r w:rsidRPr="000705B1">
              <w:rPr>
                <w:i/>
                <w:kern w:val="0"/>
                <w:szCs w:val="24"/>
                <w:lang w:eastAsia="en-US"/>
              </w:rPr>
              <w:t xml:space="preserve">Rodisko </w:t>
            </w:r>
            <w:proofErr w:type="spellStart"/>
            <w:r w:rsidRPr="000705B1">
              <w:rPr>
                <w:i/>
                <w:kern w:val="0"/>
                <w:szCs w:val="24"/>
                <w:lang w:eastAsia="en-US"/>
              </w:rPr>
              <w:t>bl</w:t>
            </w:r>
            <w:proofErr w:type="spellEnd"/>
            <w:r w:rsidRPr="000705B1">
              <w:rPr>
                <w:i/>
                <w:kern w:val="0"/>
                <w:szCs w:val="24"/>
                <w:lang w:eastAsia="en-US"/>
              </w:rPr>
              <w:t xml:space="preserve">. Pavla Petra </w:t>
            </w:r>
            <w:proofErr w:type="spellStart"/>
            <w:r w:rsidRPr="000705B1">
              <w:rPr>
                <w:i/>
                <w:kern w:val="0"/>
                <w:szCs w:val="24"/>
                <w:lang w:eastAsia="en-US"/>
              </w:rPr>
              <w:t>Gojdiča</w:t>
            </w:r>
            <w:proofErr w:type="spellEnd"/>
            <w:r>
              <w:rPr>
                <w:i/>
                <w:kern w:val="0"/>
                <w:szCs w:val="24"/>
                <w:lang w:eastAsia="en-US"/>
              </w:rPr>
              <w:t>,</w:t>
            </w:r>
            <w:r w:rsidRPr="000705B1">
              <w:rPr>
                <w:i/>
                <w:kern w:val="0"/>
                <w:szCs w:val="24"/>
                <w:lang w:eastAsia="en-US"/>
              </w:rPr>
              <w:t xml:space="preserve"> Ruské Pekľany 18. júl 2015 </w:t>
            </w:r>
          </w:p>
          <w:p w:rsidR="000705B1" w:rsidRPr="000705B1" w:rsidRDefault="000705B1" w:rsidP="000705B1">
            <w:pPr>
              <w:rPr>
                <w:b w:val="0"/>
                <w:i/>
                <w:kern w:val="0"/>
                <w:szCs w:val="24"/>
                <w:lang w:eastAsia="en-US"/>
              </w:rPr>
            </w:pPr>
            <w:r>
              <w:rPr>
                <w:b w:val="0"/>
                <w:i/>
                <w:kern w:val="0"/>
                <w:szCs w:val="24"/>
                <w:lang w:eastAsia="en-US"/>
              </w:rPr>
              <w:t xml:space="preserve">                  </w:t>
            </w:r>
            <w:r w:rsidRPr="000705B1">
              <w:rPr>
                <w:b w:val="0"/>
                <w:i/>
                <w:kern w:val="0"/>
                <w:szCs w:val="24"/>
                <w:lang w:eastAsia="en-US"/>
              </w:rPr>
              <w:t xml:space="preserve">Program: 09:15 </w:t>
            </w:r>
            <w:proofErr w:type="spellStart"/>
            <w:r w:rsidRPr="000705B1">
              <w:rPr>
                <w:b w:val="0"/>
                <w:i/>
                <w:kern w:val="0"/>
                <w:szCs w:val="24"/>
                <w:lang w:eastAsia="en-US"/>
              </w:rPr>
              <w:t>Akatist</w:t>
            </w:r>
            <w:proofErr w:type="spellEnd"/>
            <w:r w:rsidRPr="000705B1">
              <w:rPr>
                <w:b w:val="0"/>
                <w:i/>
                <w:kern w:val="0"/>
                <w:szCs w:val="24"/>
                <w:lang w:eastAsia="en-US"/>
              </w:rPr>
              <w:t xml:space="preserve"> požehnania rodín</w:t>
            </w:r>
          </w:p>
          <w:p w:rsidR="000705B1" w:rsidRDefault="000705B1" w:rsidP="000705B1">
            <w:pPr>
              <w:jc w:val="center"/>
              <w:rPr>
                <w:b w:val="0"/>
                <w:i/>
                <w:kern w:val="0"/>
                <w:szCs w:val="24"/>
                <w:lang w:eastAsia="en-US"/>
              </w:rPr>
            </w:pPr>
            <w:r>
              <w:rPr>
                <w:b w:val="0"/>
                <w:i/>
                <w:kern w:val="0"/>
                <w:szCs w:val="24"/>
                <w:lang w:eastAsia="en-US"/>
              </w:rPr>
              <w:t xml:space="preserve">                              </w:t>
            </w:r>
            <w:r w:rsidRPr="000705B1">
              <w:rPr>
                <w:b w:val="0"/>
                <w:i/>
                <w:kern w:val="0"/>
                <w:szCs w:val="24"/>
                <w:lang w:eastAsia="en-US"/>
              </w:rPr>
              <w:t xml:space="preserve">10:00 </w:t>
            </w:r>
            <w:proofErr w:type="spellStart"/>
            <w:r w:rsidRPr="000705B1">
              <w:rPr>
                <w:b w:val="0"/>
                <w:i/>
                <w:kern w:val="0"/>
                <w:szCs w:val="24"/>
                <w:lang w:eastAsia="en-US"/>
              </w:rPr>
              <w:t>Archijerejská</w:t>
            </w:r>
            <w:proofErr w:type="spellEnd"/>
            <w:r w:rsidRPr="000705B1">
              <w:rPr>
                <w:b w:val="0"/>
                <w:i/>
                <w:kern w:val="0"/>
                <w:szCs w:val="24"/>
                <w:lang w:eastAsia="en-US"/>
              </w:rPr>
              <w:t xml:space="preserve"> sv. liturgia, </w:t>
            </w:r>
            <w:proofErr w:type="spellStart"/>
            <w:r w:rsidRPr="000705B1">
              <w:rPr>
                <w:b w:val="0"/>
                <w:i/>
                <w:kern w:val="0"/>
                <w:szCs w:val="24"/>
                <w:lang w:eastAsia="en-US"/>
              </w:rPr>
              <w:t>Moleben</w:t>
            </w:r>
            <w:proofErr w:type="spellEnd"/>
            <w:r w:rsidRPr="000705B1">
              <w:rPr>
                <w:b w:val="0"/>
                <w:i/>
                <w:kern w:val="0"/>
                <w:szCs w:val="24"/>
                <w:lang w:eastAsia="en-US"/>
              </w:rPr>
              <w:t xml:space="preserve"> k </w:t>
            </w:r>
            <w:proofErr w:type="spellStart"/>
            <w:r w:rsidRPr="000705B1">
              <w:rPr>
                <w:b w:val="0"/>
                <w:i/>
                <w:kern w:val="0"/>
                <w:szCs w:val="24"/>
                <w:lang w:eastAsia="en-US"/>
              </w:rPr>
              <w:t>bl</w:t>
            </w:r>
            <w:proofErr w:type="spellEnd"/>
            <w:r w:rsidRPr="000705B1">
              <w:rPr>
                <w:b w:val="0"/>
                <w:i/>
                <w:kern w:val="0"/>
                <w:szCs w:val="24"/>
                <w:lang w:eastAsia="en-US"/>
              </w:rPr>
              <w:t xml:space="preserve">. P.P. </w:t>
            </w:r>
            <w:proofErr w:type="spellStart"/>
            <w:r w:rsidRPr="000705B1">
              <w:rPr>
                <w:b w:val="0"/>
                <w:i/>
                <w:kern w:val="0"/>
                <w:szCs w:val="24"/>
                <w:lang w:eastAsia="en-US"/>
              </w:rPr>
              <w:t>Gojdičovi</w:t>
            </w:r>
            <w:proofErr w:type="spellEnd"/>
            <w:r w:rsidRPr="000705B1">
              <w:rPr>
                <w:b w:val="0"/>
                <w:i/>
                <w:kern w:val="0"/>
                <w:szCs w:val="24"/>
                <w:lang w:eastAsia="en-US"/>
              </w:rPr>
              <w:t xml:space="preserve">, </w:t>
            </w:r>
            <w:proofErr w:type="spellStart"/>
            <w:r w:rsidRPr="000705B1">
              <w:rPr>
                <w:b w:val="0"/>
                <w:i/>
                <w:kern w:val="0"/>
                <w:szCs w:val="24"/>
                <w:lang w:eastAsia="en-US"/>
              </w:rPr>
              <w:t>myrovanie</w:t>
            </w:r>
            <w:proofErr w:type="spellEnd"/>
          </w:p>
          <w:p w:rsidR="000705B1" w:rsidRPr="000705B1" w:rsidRDefault="000705B1" w:rsidP="000705B1">
            <w:pPr>
              <w:jc w:val="center"/>
              <w:rPr>
                <w:b w:val="0"/>
                <w:i/>
                <w:kern w:val="0"/>
                <w:szCs w:val="24"/>
                <w:lang w:eastAsia="en-US"/>
              </w:rPr>
            </w:pPr>
          </w:p>
          <w:p w:rsidR="000705B1" w:rsidRPr="000705B1" w:rsidRDefault="000705B1" w:rsidP="000705B1">
            <w:pPr>
              <w:jc w:val="center"/>
              <w:rPr>
                <w:i/>
                <w:kern w:val="0"/>
                <w:szCs w:val="24"/>
                <w:lang w:eastAsia="en-US"/>
              </w:rPr>
            </w:pPr>
            <w:r w:rsidRPr="000705B1">
              <w:rPr>
                <w:i/>
                <w:kern w:val="0"/>
                <w:szCs w:val="24"/>
                <w:lang w:eastAsia="en-US"/>
              </w:rPr>
              <w:t xml:space="preserve">„Blažený otec a mučeník Pavol, pros Boha za nás.“ </w:t>
            </w:r>
          </w:p>
          <w:p w:rsidR="000705B1" w:rsidRDefault="000705B1" w:rsidP="000705B1">
            <w:pPr>
              <w:jc w:val="center"/>
              <w:rPr>
                <w:i/>
                <w:kern w:val="0"/>
                <w:szCs w:val="24"/>
                <w:lang w:eastAsia="en-US"/>
              </w:rPr>
            </w:pPr>
          </w:p>
        </w:tc>
      </w:tr>
    </w:tbl>
    <w:p w:rsidR="00DC1730" w:rsidRDefault="000705B1" w:rsidP="005419CB">
      <w:pPr>
        <w:widowControl/>
        <w:suppressAutoHyphens w:val="0"/>
        <w:autoSpaceDN/>
        <w:jc w:val="center"/>
        <w:textAlignment w:val="auto"/>
        <w:rPr>
          <w:rFonts w:ascii="Arial" w:hAnsi="Arial" w:cs="Arial"/>
          <w:i/>
          <w:kern w:val="0"/>
          <w:szCs w:val="24"/>
          <w:lang w:eastAsia="en-US"/>
        </w:rPr>
      </w:pPr>
      <w:r>
        <w:rPr>
          <w:b w:val="0"/>
          <w:i/>
          <w:kern w:val="0"/>
          <w:szCs w:val="24"/>
          <w:lang w:eastAsia="en-US"/>
        </w:rPr>
        <w:t xml:space="preserve">           </w:t>
      </w:r>
    </w:p>
    <w:p w:rsidR="00EC0F41" w:rsidRDefault="00D40928" w:rsidP="00EC0F41">
      <w:pPr>
        <w:widowControl/>
        <w:suppressAutoHyphens w:val="0"/>
        <w:autoSpaceDN/>
        <w:jc w:val="center"/>
        <w:textAlignment w:val="auto"/>
        <w:rPr>
          <w:b w:val="0"/>
          <w:kern w:val="0"/>
          <w:sz w:val="28"/>
          <w:szCs w:val="24"/>
          <w:lang w:eastAsia="en-US"/>
        </w:rPr>
      </w:pPr>
      <w:r w:rsidRPr="005419CB">
        <w:rPr>
          <w:rFonts w:ascii="Arial" w:hAnsi="Arial" w:cs="Arial"/>
          <w:i/>
          <w:kern w:val="0"/>
          <w:szCs w:val="24"/>
          <w:lang w:eastAsia="en-US"/>
        </w:rPr>
        <w:t>Dňa  12. 9. 2015</w:t>
      </w:r>
      <w:r w:rsidRPr="005419CB">
        <w:rPr>
          <w:rFonts w:ascii="Arial" w:hAnsi="Arial" w:cs="Arial"/>
          <w:b w:val="0"/>
          <w:i/>
          <w:kern w:val="0"/>
          <w:szCs w:val="24"/>
          <w:lang w:eastAsia="en-US"/>
        </w:rPr>
        <w:t xml:space="preserve"> sa uskutoční na obecnom ihrisku už tradičná hasičská súťaž </w:t>
      </w:r>
      <w:r w:rsidR="005419CB">
        <w:rPr>
          <w:rFonts w:ascii="Arial" w:hAnsi="Arial" w:cs="Arial"/>
          <w:b w:val="0"/>
          <w:i/>
          <w:kern w:val="0"/>
          <w:szCs w:val="24"/>
          <w:lang w:eastAsia="en-US"/>
        </w:rPr>
        <w:br/>
      </w:r>
      <w:r w:rsidRPr="005419CB">
        <w:rPr>
          <w:rFonts w:ascii="Arial" w:hAnsi="Arial" w:cs="Arial"/>
          <w:i/>
          <w:kern w:val="0"/>
          <w:szCs w:val="24"/>
          <w:lang w:eastAsia="en-US"/>
        </w:rPr>
        <w:t>O putovný pohár obce Ľubovec</w:t>
      </w:r>
      <w:r w:rsidRPr="005419CB">
        <w:rPr>
          <w:rFonts w:ascii="Arial" w:hAnsi="Arial" w:cs="Arial"/>
          <w:b w:val="0"/>
          <w:i/>
          <w:kern w:val="0"/>
          <w:szCs w:val="24"/>
          <w:lang w:eastAsia="en-US"/>
        </w:rPr>
        <w:t xml:space="preserve"> </w:t>
      </w:r>
      <w:r w:rsidRPr="005419CB">
        <w:rPr>
          <w:rFonts w:ascii="Arial" w:hAnsi="Arial" w:cs="Arial"/>
          <w:i/>
          <w:kern w:val="0"/>
          <w:szCs w:val="24"/>
          <w:lang w:eastAsia="en-US"/>
        </w:rPr>
        <w:t>a zároveň ďalšie kolo Východoslovenskej hasičskej ligy</w:t>
      </w:r>
      <w:r w:rsidR="00EC0F41">
        <w:rPr>
          <w:rFonts w:ascii="Arial" w:hAnsi="Arial" w:cs="Arial"/>
          <w:b w:val="0"/>
          <w:i/>
          <w:kern w:val="0"/>
          <w:szCs w:val="24"/>
          <w:lang w:eastAsia="en-US"/>
        </w:rPr>
        <w:t xml:space="preserve">. </w:t>
      </w:r>
      <w:r w:rsidR="00DC1730" w:rsidRPr="00142BF0">
        <w:rPr>
          <w:b w:val="0"/>
          <w:kern w:val="0"/>
          <w:sz w:val="28"/>
          <w:szCs w:val="24"/>
          <w:lang w:eastAsia="en-US"/>
        </w:rPr>
        <w:t>Súťaž hasičských družstiev mužov a žien začne predbežne o 11.00 hod. a počas súťaže budú pripravené aktivity a atrakcie pre deti aj dospelých.</w:t>
      </w:r>
      <w:r w:rsidR="00EC0F41">
        <w:rPr>
          <w:b w:val="0"/>
          <w:kern w:val="0"/>
          <w:sz w:val="28"/>
          <w:szCs w:val="24"/>
          <w:lang w:eastAsia="en-US"/>
        </w:rPr>
        <w:t xml:space="preserve"> Bude pripravená </w:t>
      </w:r>
      <w:r w:rsidR="00DC1730" w:rsidRPr="00142BF0">
        <w:rPr>
          <w:b w:val="0"/>
          <w:kern w:val="0"/>
          <w:sz w:val="28"/>
          <w:szCs w:val="24"/>
          <w:lang w:eastAsia="en-US"/>
        </w:rPr>
        <w:t xml:space="preserve">tombola a vo večerných hodinách vystúpia hudobné kapely: DESMOD, KABÁT </w:t>
      </w:r>
      <w:proofErr w:type="spellStart"/>
      <w:r w:rsidR="00DC1730" w:rsidRPr="00142BF0">
        <w:rPr>
          <w:b w:val="0"/>
          <w:kern w:val="0"/>
          <w:sz w:val="28"/>
          <w:szCs w:val="24"/>
          <w:lang w:eastAsia="en-US"/>
        </w:rPr>
        <w:t>Revival</w:t>
      </w:r>
      <w:proofErr w:type="spellEnd"/>
      <w:r w:rsidR="00DC1730" w:rsidRPr="00142BF0">
        <w:rPr>
          <w:b w:val="0"/>
          <w:kern w:val="0"/>
          <w:sz w:val="28"/>
          <w:szCs w:val="24"/>
          <w:lang w:eastAsia="en-US"/>
        </w:rPr>
        <w:t xml:space="preserve"> a HEĽENINE OČI. Bližšie informácie budú priebežne zverejnené na internete a neskôr aj prostredníctvom plagátov.</w:t>
      </w:r>
      <w:r w:rsidR="00EC0F41">
        <w:rPr>
          <w:b w:val="0"/>
          <w:kern w:val="0"/>
          <w:sz w:val="28"/>
          <w:szCs w:val="24"/>
          <w:lang w:eastAsia="en-US"/>
        </w:rPr>
        <w:t xml:space="preserve"> </w:t>
      </w:r>
    </w:p>
    <w:p w:rsidR="00DC1730" w:rsidRPr="00EC0F41" w:rsidRDefault="00DC1730" w:rsidP="005419CB">
      <w:pPr>
        <w:widowControl/>
        <w:suppressAutoHyphens w:val="0"/>
        <w:autoSpaceDN/>
        <w:jc w:val="center"/>
        <w:textAlignment w:val="auto"/>
        <w:rPr>
          <w:rFonts w:ascii="Arial" w:hAnsi="Arial" w:cs="Arial"/>
          <w:b w:val="0"/>
          <w:i/>
          <w:kern w:val="0"/>
          <w:sz w:val="14"/>
          <w:szCs w:val="24"/>
          <w:lang w:eastAsia="en-US"/>
        </w:rPr>
      </w:pPr>
    </w:p>
    <w:p w:rsidR="00D40928" w:rsidRPr="005419CB" w:rsidRDefault="00D40928" w:rsidP="005419CB">
      <w:pPr>
        <w:widowControl/>
        <w:suppressAutoHyphens w:val="0"/>
        <w:autoSpaceDN/>
        <w:ind w:left="6372"/>
        <w:jc w:val="center"/>
        <w:textAlignment w:val="auto"/>
        <w:rPr>
          <w:rFonts w:ascii="Arial" w:hAnsi="Arial" w:cs="Arial"/>
          <w:b w:val="0"/>
          <w:i/>
          <w:kern w:val="0"/>
          <w:szCs w:val="24"/>
          <w:lang w:eastAsia="en-US"/>
        </w:rPr>
      </w:pPr>
      <w:r w:rsidRPr="005419CB">
        <w:rPr>
          <w:rFonts w:ascii="Arial" w:hAnsi="Arial" w:cs="Arial"/>
          <w:b w:val="0"/>
          <w:i/>
          <w:kern w:val="0"/>
          <w:szCs w:val="24"/>
          <w:lang w:eastAsia="en-US"/>
        </w:rPr>
        <w:t xml:space="preserve">Budeme sa na Vás tešiť </w:t>
      </w:r>
      <w:r w:rsidRPr="005419CB">
        <w:rPr>
          <w:rFonts w:ascii="Arial" w:hAnsi="Arial" w:cs="Arial"/>
          <w:b w:val="0"/>
          <w:i/>
          <w:kern w:val="0"/>
          <w:szCs w:val="24"/>
          <w:lang w:eastAsia="en-US"/>
        </w:rPr>
        <w:sym w:font="Wingdings" w:char="F04A"/>
      </w:r>
    </w:p>
    <w:p w:rsidR="00D40928" w:rsidRDefault="00D40928" w:rsidP="00F349C8">
      <w:pPr>
        <w:widowControl/>
        <w:tabs>
          <w:tab w:val="left" w:pos="6394"/>
        </w:tabs>
        <w:suppressAutoHyphens w:val="0"/>
        <w:autoSpaceDN/>
        <w:jc w:val="center"/>
        <w:textAlignment w:val="auto"/>
        <w:rPr>
          <w:rFonts w:ascii="AR DECODE" w:hAnsi="AR DECODE"/>
          <w:kern w:val="0"/>
          <w:sz w:val="56"/>
          <w:szCs w:val="36"/>
          <w:lang w:eastAsia="en-US"/>
        </w:rPr>
      </w:pPr>
    </w:p>
    <w:p w:rsidR="00D40928" w:rsidRPr="00934F59" w:rsidRDefault="005419CB" w:rsidP="00F349C8">
      <w:pPr>
        <w:widowControl/>
        <w:tabs>
          <w:tab w:val="left" w:pos="6394"/>
        </w:tabs>
        <w:suppressAutoHyphens w:val="0"/>
        <w:autoSpaceDN/>
        <w:jc w:val="center"/>
        <w:textAlignment w:val="auto"/>
        <w:rPr>
          <w:rFonts w:ascii="Century Gothic" w:hAnsi="Century Gothic"/>
          <w:kern w:val="0"/>
          <w:sz w:val="36"/>
          <w:szCs w:val="36"/>
          <w:lang w:eastAsia="en-US"/>
        </w:rPr>
      </w:pPr>
      <w:r w:rsidRPr="00934F59">
        <w:rPr>
          <w:rFonts w:ascii="Century Gothic" w:hAnsi="Century Gothic"/>
          <w:kern w:val="0"/>
          <w:sz w:val="36"/>
          <w:szCs w:val="36"/>
          <w:lang w:eastAsia="en-US"/>
        </w:rPr>
        <w:t xml:space="preserve">!!! </w:t>
      </w:r>
      <w:r w:rsidRPr="00934F59">
        <w:rPr>
          <w:rFonts w:ascii="Century Gothic" w:hAnsi="Century Gothic"/>
          <w:kern w:val="0"/>
          <w:sz w:val="36"/>
          <w:szCs w:val="36"/>
          <w:u w:val="single"/>
          <w:lang w:eastAsia="en-US"/>
        </w:rPr>
        <w:t>UPOZORNENIE</w:t>
      </w:r>
      <w:r w:rsidRPr="00934F59">
        <w:rPr>
          <w:rFonts w:ascii="Century Gothic" w:hAnsi="Century Gothic"/>
          <w:kern w:val="0"/>
          <w:sz w:val="36"/>
          <w:szCs w:val="36"/>
          <w:lang w:eastAsia="en-US"/>
        </w:rPr>
        <w:t xml:space="preserve"> !!!</w:t>
      </w:r>
    </w:p>
    <w:p w:rsidR="005419CB" w:rsidRPr="00934F59" w:rsidRDefault="005419CB" w:rsidP="00F349C8">
      <w:pPr>
        <w:widowControl/>
        <w:tabs>
          <w:tab w:val="left" w:pos="6394"/>
        </w:tabs>
        <w:suppressAutoHyphens w:val="0"/>
        <w:autoSpaceDN/>
        <w:jc w:val="center"/>
        <w:textAlignment w:val="auto"/>
        <w:rPr>
          <w:rFonts w:ascii="Century Gothic" w:hAnsi="Century Gothic"/>
          <w:kern w:val="0"/>
          <w:sz w:val="18"/>
          <w:szCs w:val="36"/>
          <w:lang w:eastAsia="en-US"/>
        </w:rPr>
      </w:pPr>
    </w:p>
    <w:p w:rsidR="004550E6" w:rsidRPr="00934F59" w:rsidRDefault="00676599" w:rsidP="00DC1730">
      <w:pPr>
        <w:widowControl/>
        <w:tabs>
          <w:tab w:val="left" w:pos="6394"/>
        </w:tabs>
        <w:suppressAutoHyphens w:val="0"/>
        <w:autoSpaceDN/>
        <w:jc w:val="center"/>
        <w:textAlignment w:val="auto"/>
        <w:rPr>
          <w:rFonts w:ascii="Century Gothic" w:hAnsi="Century Gothic"/>
          <w:kern w:val="0"/>
          <w:szCs w:val="24"/>
          <w:lang w:eastAsia="en-US"/>
        </w:rPr>
      </w:pPr>
      <w:r w:rsidRPr="00934F59">
        <w:rPr>
          <w:rFonts w:ascii="Century Gothic" w:hAnsi="Century Gothic"/>
          <w:kern w:val="0"/>
          <w:szCs w:val="24"/>
          <w:lang w:eastAsia="en-US"/>
        </w:rPr>
        <w:t xml:space="preserve">Kto si ešte </w:t>
      </w:r>
      <w:r w:rsidR="00D40928" w:rsidRPr="00934F59">
        <w:rPr>
          <w:rFonts w:ascii="Century Gothic" w:hAnsi="Century Gothic"/>
          <w:kern w:val="0"/>
          <w:szCs w:val="24"/>
          <w:lang w:eastAsia="en-US"/>
        </w:rPr>
        <w:t xml:space="preserve">nesplnil svoje povinnosti v oblasti úhrady dane z nehnuteľnosti, </w:t>
      </w:r>
      <w:r w:rsidR="00934F59">
        <w:rPr>
          <w:rFonts w:ascii="Century Gothic" w:hAnsi="Century Gothic"/>
          <w:kern w:val="0"/>
          <w:szCs w:val="24"/>
          <w:lang w:eastAsia="en-US"/>
        </w:rPr>
        <w:br/>
      </w:r>
      <w:r w:rsidR="00D40928" w:rsidRPr="00934F59">
        <w:rPr>
          <w:rFonts w:ascii="Century Gothic" w:hAnsi="Century Gothic"/>
          <w:kern w:val="0"/>
          <w:szCs w:val="24"/>
          <w:lang w:eastAsia="en-US"/>
        </w:rPr>
        <w:t xml:space="preserve">dane za psa, poplatku za komunálny odpad, </w:t>
      </w:r>
      <w:r w:rsidR="00EC0F41" w:rsidRPr="00934F59">
        <w:rPr>
          <w:rFonts w:ascii="Century Gothic" w:hAnsi="Century Gothic"/>
          <w:kern w:val="0"/>
          <w:szCs w:val="24"/>
          <w:lang w:eastAsia="en-US"/>
        </w:rPr>
        <w:br/>
      </w:r>
      <w:r w:rsidR="00D40928" w:rsidRPr="00934F59">
        <w:rPr>
          <w:rFonts w:ascii="Century Gothic" w:hAnsi="Century Gothic"/>
          <w:kern w:val="0"/>
          <w:szCs w:val="24"/>
          <w:lang w:eastAsia="en-US"/>
        </w:rPr>
        <w:t>prípadne poplatku za spotrebu vody.....</w:t>
      </w:r>
    </w:p>
    <w:p w:rsidR="00D40928" w:rsidRPr="00934F59" w:rsidRDefault="00D40928" w:rsidP="00DC1730">
      <w:pPr>
        <w:widowControl/>
        <w:tabs>
          <w:tab w:val="left" w:pos="6394"/>
        </w:tabs>
        <w:suppressAutoHyphens w:val="0"/>
        <w:autoSpaceDN/>
        <w:jc w:val="center"/>
        <w:textAlignment w:val="auto"/>
        <w:rPr>
          <w:rFonts w:ascii="Century Gothic" w:hAnsi="Century Gothic"/>
          <w:kern w:val="0"/>
          <w:szCs w:val="24"/>
          <w:lang w:eastAsia="en-US"/>
        </w:rPr>
      </w:pPr>
      <w:r w:rsidRPr="00934F59">
        <w:rPr>
          <w:rFonts w:ascii="Century Gothic" w:hAnsi="Century Gothic"/>
          <w:kern w:val="0"/>
          <w:szCs w:val="24"/>
          <w:lang w:eastAsia="en-US"/>
        </w:rPr>
        <w:t xml:space="preserve">žiadame Vás, aby ste si svoje </w:t>
      </w:r>
      <w:r w:rsidR="004550E6" w:rsidRPr="00934F59">
        <w:rPr>
          <w:rFonts w:ascii="Century Gothic" w:hAnsi="Century Gothic"/>
          <w:kern w:val="0"/>
          <w:szCs w:val="24"/>
          <w:lang w:eastAsia="en-US"/>
        </w:rPr>
        <w:t>podlžnosti</w:t>
      </w:r>
      <w:r w:rsidRPr="00934F59">
        <w:rPr>
          <w:rFonts w:ascii="Century Gothic" w:hAnsi="Century Gothic"/>
          <w:kern w:val="0"/>
          <w:szCs w:val="24"/>
          <w:lang w:eastAsia="en-US"/>
        </w:rPr>
        <w:t xml:space="preserve"> vyrovnali čo najskôr.</w:t>
      </w:r>
    </w:p>
    <w:p w:rsidR="00D40928" w:rsidRDefault="00D40928" w:rsidP="00C14090">
      <w:pPr>
        <w:widowControl/>
        <w:tabs>
          <w:tab w:val="left" w:pos="6394"/>
        </w:tabs>
        <w:suppressAutoHyphens w:val="0"/>
        <w:autoSpaceDN/>
        <w:jc w:val="both"/>
        <w:textAlignment w:val="auto"/>
        <w:rPr>
          <w:rFonts w:ascii="Verdana" w:hAnsi="Verdana"/>
          <w:kern w:val="0"/>
          <w:szCs w:val="24"/>
          <w:lang w:eastAsia="en-US"/>
        </w:rPr>
      </w:pPr>
    </w:p>
    <w:p w:rsidR="00D40928" w:rsidRPr="00C14090" w:rsidRDefault="00D40928" w:rsidP="00C14090">
      <w:pPr>
        <w:widowControl/>
        <w:tabs>
          <w:tab w:val="left" w:pos="6394"/>
        </w:tabs>
        <w:suppressAutoHyphens w:val="0"/>
        <w:autoSpaceDN/>
        <w:jc w:val="both"/>
        <w:textAlignment w:val="auto"/>
        <w:rPr>
          <w:rFonts w:ascii="Verdana" w:hAnsi="Verdana"/>
          <w:kern w:val="0"/>
          <w:szCs w:val="24"/>
          <w:lang w:eastAsia="en-US"/>
        </w:rPr>
      </w:pPr>
    </w:p>
    <w:tbl>
      <w:tblPr>
        <w:tblW w:w="1042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5"/>
      </w:tblGrid>
      <w:tr w:rsidR="005419CB" w:rsidTr="00DC1730">
        <w:trPr>
          <w:trHeight w:val="5825"/>
        </w:trPr>
        <w:tc>
          <w:tcPr>
            <w:tcW w:w="10425" w:type="dxa"/>
            <w:shd w:val="clear" w:color="auto" w:fill="FFFFCC"/>
          </w:tcPr>
          <w:p w:rsidR="005419CB" w:rsidRDefault="00AE3CEF" w:rsidP="005419CB">
            <w:pPr>
              <w:tabs>
                <w:tab w:val="left" w:pos="6394"/>
              </w:tabs>
              <w:jc w:val="center"/>
              <w:rPr>
                <w:rFonts w:ascii="Monotype Corsiva" w:hAnsi="Monotype Corsiva"/>
                <w:kern w:val="0"/>
                <w:sz w:val="72"/>
                <w:szCs w:val="72"/>
                <w:lang w:eastAsia="en-US"/>
              </w:rPr>
            </w:pPr>
            <w:r>
              <w:rPr>
                <w:noProof/>
              </w:rPr>
              <w:pict>
                <v:shape id="_x0000_s1031" type="#_x0000_t75" style="position:absolute;left:0;text-align:left;margin-left:372.25pt;margin-top:9.65pt;width:112.9pt;height:80.75pt;z-index:4">
                  <v:imagedata r:id="rId11" o:title="bocian"/>
                </v:shape>
              </w:pict>
            </w:r>
            <w:r w:rsidR="005419CB" w:rsidRPr="00F9639D">
              <w:rPr>
                <w:rFonts w:ascii="Monotype Corsiva" w:hAnsi="Monotype Corsiva"/>
                <w:kern w:val="0"/>
                <w:sz w:val="72"/>
                <w:szCs w:val="72"/>
                <w:lang w:eastAsia="en-US"/>
              </w:rPr>
              <w:t>K r o n i k</w:t>
            </w:r>
            <w:r w:rsidR="005419CB">
              <w:rPr>
                <w:rFonts w:ascii="Monotype Corsiva" w:hAnsi="Monotype Corsiva"/>
                <w:kern w:val="0"/>
                <w:sz w:val="72"/>
                <w:szCs w:val="72"/>
                <w:lang w:eastAsia="en-US"/>
              </w:rPr>
              <w:t> </w:t>
            </w:r>
            <w:r w:rsidR="005419CB" w:rsidRPr="00F9639D">
              <w:rPr>
                <w:rFonts w:ascii="Monotype Corsiva" w:hAnsi="Monotype Corsiva"/>
                <w:kern w:val="0"/>
                <w:sz w:val="72"/>
                <w:szCs w:val="72"/>
                <w:lang w:eastAsia="en-US"/>
              </w:rPr>
              <w:t>a</w:t>
            </w:r>
          </w:p>
          <w:p w:rsidR="005419CB" w:rsidRPr="00DC1730" w:rsidRDefault="005419CB" w:rsidP="005419CB">
            <w:pPr>
              <w:tabs>
                <w:tab w:val="left" w:pos="6394"/>
              </w:tabs>
              <w:ind w:left="54"/>
              <w:rPr>
                <w:rFonts w:ascii="AR DECODE" w:hAnsi="AR DECODE"/>
                <w:kern w:val="0"/>
                <w:sz w:val="34"/>
                <w:szCs w:val="36"/>
                <w:lang w:eastAsia="en-US"/>
              </w:rPr>
            </w:pPr>
          </w:p>
          <w:p w:rsidR="005419CB" w:rsidRPr="00381C13" w:rsidRDefault="005419CB" w:rsidP="005419CB">
            <w:pPr>
              <w:ind w:left="54"/>
              <w:rPr>
                <w:rFonts w:ascii="Bookman Old Style" w:hAnsi="Bookman Old Style"/>
                <w:kern w:val="0"/>
                <w:sz w:val="28"/>
                <w:szCs w:val="28"/>
                <w:u w:val="single"/>
                <w:lang w:eastAsia="en-US"/>
              </w:rPr>
            </w:pPr>
            <w:r w:rsidRPr="00381C13">
              <w:rPr>
                <w:rFonts w:ascii="Bookman Old Style" w:hAnsi="Bookman Old Style"/>
                <w:kern w:val="0"/>
                <w:sz w:val="28"/>
                <w:szCs w:val="28"/>
                <w:u w:val="single"/>
                <w:lang w:eastAsia="en-US"/>
              </w:rPr>
              <w:t>Narodili sa</w:t>
            </w:r>
          </w:p>
          <w:p w:rsidR="005419CB" w:rsidRPr="00381C13" w:rsidRDefault="005419CB" w:rsidP="005419CB">
            <w:pPr>
              <w:ind w:left="54"/>
              <w:rPr>
                <w:rFonts w:ascii="Calibri" w:hAnsi="Calibri"/>
                <w:b w:val="0"/>
                <w:color w:val="C00000"/>
                <w:kern w:val="0"/>
                <w:szCs w:val="32"/>
                <w:lang w:eastAsia="en-US"/>
              </w:rPr>
            </w:pPr>
            <w:r>
              <w:rPr>
                <w:rFonts w:ascii="Calibri" w:hAnsi="Calibri"/>
                <w:kern w:val="0"/>
                <w:szCs w:val="32"/>
                <w:lang w:eastAsia="en-US"/>
              </w:rPr>
              <w:t xml:space="preserve">                                        Ema </w:t>
            </w:r>
            <w:proofErr w:type="spellStart"/>
            <w:r>
              <w:rPr>
                <w:rFonts w:ascii="Calibri" w:hAnsi="Calibri"/>
                <w:kern w:val="0"/>
                <w:szCs w:val="32"/>
                <w:lang w:eastAsia="en-US"/>
              </w:rPr>
              <w:t>Borošová</w:t>
            </w:r>
            <w:proofErr w:type="spellEnd"/>
            <w:r w:rsidR="000F33DA">
              <w:rPr>
                <w:rFonts w:ascii="Calibri" w:hAnsi="Calibri"/>
                <w:kern w:val="0"/>
                <w:szCs w:val="32"/>
                <w:lang w:eastAsia="en-US"/>
              </w:rPr>
              <w:t>,</w:t>
            </w:r>
            <w:bookmarkStart w:id="0" w:name="_GoBack"/>
            <w:bookmarkEnd w:id="0"/>
            <w:r>
              <w:rPr>
                <w:rFonts w:ascii="Calibri" w:hAnsi="Calibri"/>
                <w:kern w:val="0"/>
                <w:szCs w:val="32"/>
                <w:lang w:eastAsia="en-US"/>
              </w:rPr>
              <w:t xml:space="preserve">  </w:t>
            </w:r>
            <w:r w:rsidRPr="00381C13"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>Ľubovec 22</w:t>
            </w:r>
            <w:r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 xml:space="preserve">     / </w:t>
            </w:r>
            <w:r w:rsidR="000F33DA" w:rsidRPr="000F33DA"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>18.06.2015</w:t>
            </w:r>
            <w:r>
              <w:rPr>
                <w:rFonts w:ascii="Calibri" w:hAnsi="Calibri"/>
                <w:b w:val="0"/>
                <w:color w:val="C00000"/>
                <w:kern w:val="0"/>
                <w:szCs w:val="32"/>
                <w:lang w:eastAsia="en-US"/>
              </w:rPr>
              <w:t xml:space="preserve">    </w:t>
            </w:r>
          </w:p>
          <w:p w:rsidR="005419CB" w:rsidRPr="00DC1730" w:rsidRDefault="005419CB" w:rsidP="005419CB">
            <w:pPr>
              <w:ind w:left="54"/>
              <w:rPr>
                <w:rFonts w:ascii="Calibri" w:hAnsi="Calibri"/>
                <w:kern w:val="0"/>
                <w:sz w:val="8"/>
                <w:szCs w:val="32"/>
                <w:lang w:eastAsia="en-US"/>
              </w:rPr>
            </w:pPr>
          </w:p>
          <w:p w:rsidR="005419CB" w:rsidRDefault="005419CB" w:rsidP="005419CB">
            <w:pPr>
              <w:ind w:left="54"/>
              <w:rPr>
                <w:rFonts w:ascii="Bookman Old Style" w:hAnsi="Bookman Old Style"/>
                <w:kern w:val="0"/>
                <w:sz w:val="28"/>
                <w:szCs w:val="28"/>
                <w:u w:val="single"/>
                <w:lang w:eastAsia="en-US"/>
              </w:rPr>
            </w:pPr>
            <w:r>
              <w:rPr>
                <w:rFonts w:ascii="Bookman Old Style" w:hAnsi="Bookman Old Style"/>
                <w:kern w:val="0"/>
                <w:sz w:val="28"/>
                <w:szCs w:val="28"/>
                <w:u w:val="single"/>
                <w:lang w:eastAsia="en-US"/>
              </w:rPr>
              <w:t>Jubilanti</w:t>
            </w:r>
          </w:p>
          <w:p w:rsidR="005419CB" w:rsidRPr="00381C13" w:rsidRDefault="005419CB" w:rsidP="005419CB">
            <w:pPr>
              <w:ind w:left="54"/>
              <w:rPr>
                <w:rFonts w:ascii="Bookman Old Style" w:hAnsi="Bookman Old Style"/>
                <w:kern w:val="0"/>
                <w:sz w:val="28"/>
                <w:szCs w:val="28"/>
                <w:u w:val="single"/>
                <w:lang w:eastAsia="en-US"/>
              </w:rPr>
            </w:pPr>
          </w:p>
          <w:p w:rsidR="005419CB" w:rsidRPr="00F349C8" w:rsidRDefault="005419CB" w:rsidP="005419CB">
            <w:pPr>
              <w:ind w:left="2178"/>
              <w:rPr>
                <w:rFonts w:ascii="Calibri" w:hAnsi="Calibri"/>
                <w:b w:val="0"/>
                <w:kern w:val="0"/>
                <w:szCs w:val="32"/>
                <w:lang w:eastAsia="en-US"/>
              </w:rPr>
            </w:pPr>
            <w:proofErr w:type="spellStart"/>
            <w:r>
              <w:rPr>
                <w:rFonts w:ascii="Calibri" w:hAnsi="Calibri"/>
                <w:kern w:val="0"/>
                <w:szCs w:val="32"/>
                <w:lang w:eastAsia="en-US"/>
              </w:rPr>
              <w:t>Drábová</w:t>
            </w:r>
            <w:proofErr w:type="spellEnd"/>
            <w:r>
              <w:rPr>
                <w:rFonts w:ascii="Calibri" w:hAnsi="Calibri"/>
                <w:kern w:val="0"/>
                <w:szCs w:val="32"/>
                <w:lang w:eastAsia="en-US"/>
              </w:rPr>
              <w:t xml:space="preserve"> Anna</w:t>
            </w:r>
            <w:r w:rsidRPr="00F349C8"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 xml:space="preserve">, </w:t>
            </w:r>
            <w:r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 xml:space="preserve">  Ruské Pekľany 19</w:t>
            </w:r>
            <w:r w:rsidRPr="00F349C8"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 xml:space="preserve">           </w:t>
            </w:r>
            <w:r w:rsidRPr="00F349C8"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ab/>
            </w:r>
            <w:r w:rsidRPr="00F349C8"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ab/>
            </w:r>
            <w:r w:rsidRPr="00F349C8">
              <w:rPr>
                <w:b w:val="0"/>
                <w:kern w:val="0"/>
                <w:szCs w:val="32"/>
                <w:lang w:eastAsia="en-US"/>
              </w:rPr>
              <w:t xml:space="preserve">oslávila   </w:t>
            </w:r>
            <w:r w:rsidRPr="00F349C8">
              <w:rPr>
                <w:b w:val="0"/>
                <w:kern w:val="0"/>
                <w:szCs w:val="32"/>
                <w:lang w:eastAsia="en-US"/>
              </w:rPr>
              <w:tab/>
            </w:r>
            <w:r>
              <w:rPr>
                <w:b w:val="0"/>
                <w:kern w:val="0"/>
                <w:szCs w:val="32"/>
                <w:lang w:eastAsia="en-US"/>
              </w:rPr>
              <w:t>8</w:t>
            </w:r>
            <w:r w:rsidRPr="00F349C8">
              <w:rPr>
                <w:b w:val="0"/>
                <w:kern w:val="0"/>
                <w:szCs w:val="32"/>
                <w:lang w:eastAsia="en-US"/>
              </w:rPr>
              <w:t>0. rokov</w:t>
            </w:r>
          </w:p>
          <w:p w:rsidR="005419CB" w:rsidRPr="00F349C8" w:rsidRDefault="005419CB" w:rsidP="005419CB">
            <w:pPr>
              <w:ind w:left="2178"/>
              <w:rPr>
                <w:rFonts w:ascii="Calibri" w:hAnsi="Calibri"/>
                <w:b w:val="0"/>
                <w:kern w:val="0"/>
                <w:szCs w:val="32"/>
                <w:lang w:eastAsia="en-US"/>
              </w:rPr>
            </w:pPr>
            <w:proofErr w:type="spellStart"/>
            <w:r>
              <w:rPr>
                <w:rFonts w:ascii="Calibri" w:hAnsi="Calibri"/>
                <w:kern w:val="0"/>
                <w:szCs w:val="32"/>
                <w:lang w:eastAsia="en-US"/>
              </w:rPr>
              <w:t>Šebeš</w:t>
            </w:r>
            <w:proofErr w:type="spellEnd"/>
            <w:r>
              <w:rPr>
                <w:rFonts w:ascii="Calibri" w:hAnsi="Calibri"/>
                <w:kern w:val="0"/>
                <w:szCs w:val="32"/>
                <w:lang w:eastAsia="en-US"/>
              </w:rPr>
              <w:t xml:space="preserve"> Imrich</w:t>
            </w:r>
            <w:r w:rsidRPr="00F349C8">
              <w:rPr>
                <w:rFonts w:ascii="Calibri" w:hAnsi="Calibri"/>
                <w:kern w:val="0"/>
                <w:szCs w:val="32"/>
                <w:lang w:eastAsia="en-US"/>
              </w:rPr>
              <w:t>,</w:t>
            </w:r>
            <w:r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 xml:space="preserve">   Ľubovec 18</w:t>
            </w:r>
            <w:r w:rsidRPr="00F349C8"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ab/>
            </w:r>
            <w:r w:rsidRPr="00F349C8"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ab/>
            </w:r>
            <w:r w:rsidRPr="00F349C8"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ab/>
            </w:r>
            <w:r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ab/>
            </w:r>
            <w:r>
              <w:rPr>
                <w:b w:val="0"/>
                <w:kern w:val="0"/>
                <w:szCs w:val="32"/>
                <w:lang w:eastAsia="en-US"/>
              </w:rPr>
              <w:t>oslávil</w:t>
            </w:r>
            <w:r w:rsidRPr="00F349C8">
              <w:rPr>
                <w:b w:val="0"/>
                <w:kern w:val="0"/>
                <w:szCs w:val="32"/>
                <w:lang w:eastAsia="en-US"/>
              </w:rPr>
              <w:t xml:space="preserve">   </w:t>
            </w:r>
            <w:r w:rsidRPr="00F349C8">
              <w:rPr>
                <w:b w:val="0"/>
                <w:kern w:val="0"/>
                <w:szCs w:val="32"/>
                <w:lang w:eastAsia="en-US"/>
              </w:rPr>
              <w:tab/>
            </w:r>
            <w:r>
              <w:rPr>
                <w:b w:val="0"/>
                <w:kern w:val="0"/>
                <w:szCs w:val="32"/>
                <w:lang w:eastAsia="en-US"/>
              </w:rPr>
              <w:t>8</w:t>
            </w:r>
            <w:r w:rsidRPr="00F349C8">
              <w:rPr>
                <w:b w:val="0"/>
                <w:kern w:val="0"/>
                <w:szCs w:val="32"/>
                <w:lang w:eastAsia="en-US"/>
              </w:rPr>
              <w:t>0. rokov</w:t>
            </w:r>
          </w:p>
          <w:p w:rsidR="005419CB" w:rsidRPr="00F349C8" w:rsidRDefault="005419CB" w:rsidP="005419CB">
            <w:pPr>
              <w:ind w:left="2178"/>
              <w:rPr>
                <w:rFonts w:ascii="Calibri" w:hAnsi="Calibri"/>
                <w:b w:val="0"/>
                <w:kern w:val="0"/>
                <w:szCs w:val="32"/>
                <w:lang w:eastAsia="en-US"/>
              </w:rPr>
            </w:pPr>
            <w:proofErr w:type="spellStart"/>
            <w:r>
              <w:rPr>
                <w:rFonts w:ascii="Calibri" w:hAnsi="Calibri"/>
                <w:kern w:val="0"/>
                <w:szCs w:val="32"/>
                <w:lang w:eastAsia="en-US"/>
              </w:rPr>
              <w:t>Haraus</w:t>
            </w:r>
            <w:proofErr w:type="spellEnd"/>
            <w:r>
              <w:rPr>
                <w:rFonts w:ascii="Calibri" w:hAnsi="Calibri"/>
                <w:kern w:val="0"/>
                <w:szCs w:val="32"/>
                <w:lang w:eastAsia="en-US"/>
              </w:rPr>
              <w:t xml:space="preserve"> Ján</w:t>
            </w:r>
            <w:r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>,   Ľubovec 55</w:t>
            </w:r>
            <w:r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ab/>
            </w:r>
            <w:r w:rsidRPr="00F349C8"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ab/>
            </w:r>
            <w:r w:rsidRPr="00F349C8"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ab/>
            </w:r>
            <w:r w:rsidRPr="00F349C8">
              <w:rPr>
                <w:rFonts w:ascii="Calibri" w:hAnsi="Calibri"/>
                <w:b w:val="0"/>
                <w:kern w:val="0"/>
                <w:szCs w:val="32"/>
                <w:lang w:eastAsia="en-US"/>
              </w:rPr>
              <w:tab/>
            </w:r>
            <w:r w:rsidRPr="00F349C8">
              <w:rPr>
                <w:b w:val="0"/>
                <w:kern w:val="0"/>
                <w:szCs w:val="32"/>
                <w:lang w:eastAsia="en-US"/>
              </w:rPr>
              <w:t xml:space="preserve">oslávil   </w:t>
            </w:r>
            <w:r w:rsidRPr="00F349C8">
              <w:rPr>
                <w:b w:val="0"/>
                <w:kern w:val="0"/>
                <w:szCs w:val="32"/>
                <w:lang w:eastAsia="en-US"/>
              </w:rPr>
              <w:tab/>
              <w:t>70. rokov</w:t>
            </w:r>
          </w:p>
          <w:p w:rsidR="005419CB" w:rsidRDefault="005419CB" w:rsidP="005419CB">
            <w:pPr>
              <w:jc w:val="right"/>
              <w:rPr>
                <w:rFonts w:ascii="Calibri" w:hAnsi="Calibri"/>
                <w:i/>
                <w:kern w:val="0"/>
                <w:sz w:val="22"/>
                <w:szCs w:val="28"/>
                <w:lang w:eastAsia="en-US"/>
              </w:rPr>
            </w:pPr>
          </w:p>
          <w:p w:rsidR="005419CB" w:rsidRDefault="005419CB" w:rsidP="005419CB">
            <w:pPr>
              <w:jc w:val="right"/>
              <w:rPr>
                <w:rFonts w:ascii="Calibri" w:hAnsi="Calibri"/>
                <w:i/>
                <w:kern w:val="0"/>
                <w:sz w:val="22"/>
                <w:szCs w:val="28"/>
                <w:lang w:eastAsia="en-US"/>
              </w:rPr>
            </w:pPr>
          </w:p>
          <w:p w:rsidR="005419CB" w:rsidRPr="005419CB" w:rsidRDefault="005419CB" w:rsidP="005419CB">
            <w:pPr>
              <w:rPr>
                <w:rFonts w:ascii="Calibri" w:hAnsi="Calibri"/>
                <w:i/>
                <w:kern w:val="0"/>
                <w:sz w:val="22"/>
                <w:szCs w:val="28"/>
                <w:lang w:eastAsia="en-US"/>
              </w:rPr>
            </w:pPr>
            <w:r>
              <w:rPr>
                <w:rFonts w:ascii="Calibri" w:hAnsi="Calibri"/>
                <w:i/>
                <w:kern w:val="0"/>
                <w:sz w:val="22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</w:t>
            </w:r>
            <w:r w:rsidRPr="00F349C8">
              <w:rPr>
                <w:rFonts w:ascii="Calibri" w:hAnsi="Calibri"/>
                <w:i/>
                <w:kern w:val="0"/>
                <w:sz w:val="22"/>
                <w:szCs w:val="28"/>
                <w:lang w:eastAsia="en-US"/>
              </w:rPr>
              <w:t>Našim jubilantom blahoželáme</w:t>
            </w:r>
          </w:p>
          <w:p w:rsidR="005419CB" w:rsidRPr="00DC1730" w:rsidRDefault="005419CB" w:rsidP="005419CB">
            <w:pPr>
              <w:ind w:left="54"/>
              <w:rPr>
                <w:rFonts w:ascii="Bookman Old Style" w:hAnsi="Bookman Old Style"/>
                <w:i/>
                <w:kern w:val="0"/>
                <w:sz w:val="16"/>
                <w:szCs w:val="28"/>
                <w:u w:val="single"/>
                <w:lang w:eastAsia="en-US"/>
              </w:rPr>
            </w:pPr>
          </w:p>
          <w:p w:rsidR="005419CB" w:rsidRPr="0058633E" w:rsidRDefault="005419CB" w:rsidP="005419CB">
            <w:pPr>
              <w:ind w:left="54"/>
              <w:rPr>
                <w:rFonts w:ascii="Calibri" w:hAnsi="Calibri"/>
                <w:i/>
                <w:kern w:val="0"/>
                <w:sz w:val="28"/>
                <w:szCs w:val="28"/>
                <w:u w:val="single"/>
                <w:lang w:eastAsia="en-US"/>
              </w:rPr>
            </w:pPr>
            <w:r w:rsidRPr="0058633E">
              <w:rPr>
                <w:rFonts w:ascii="Bookman Old Style" w:hAnsi="Bookman Old Style"/>
                <w:i/>
                <w:kern w:val="0"/>
                <w:sz w:val="28"/>
                <w:szCs w:val="28"/>
                <w:u w:val="single"/>
                <w:lang w:eastAsia="en-US"/>
              </w:rPr>
              <w:t>Zomreli</w:t>
            </w:r>
          </w:p>
          <w:p w:rsidR="005419CB" w:rsidRPr="0058633E" w:rsidRDefault="005419CB" w:rsidP="005419CB">
            <w:pPr>
              <w:spacing w:before="120"/>
              <w:ind w:left="54"/>
              <w:rPr>
                <w:rFonts w:ascii="Calibri" w:eastAsia="Arial Unicode MS" w:hAnsi="Calibri" w:cs="Arial Unicode MS"/>
                <w:b w:val="0"/>
                <w:kern w:val="0"/>
                <w:szCs w:val="32"/>
                <w:lang w:eastAsia="en-US"/>
              </w:rPr>
            </w:pPr>
            <w:proofErr w:type="spellStart"/>
            <w:r w:rsidRPr="0058633E">
              <w:rPr>
                <w:rFonts w:ascii="Calibri" w:eastAsia="Arial Unicode MS" w:hAnsi="Calibri" w:cs="Arial Unicode MS"/>
                <w:kern w:val="0"/>
                <w:szCs w:val="32"/>
                <w:lang w:eastAsia="en-US"/>
              </w:rPr>
              <w:t>Paločková</w:t>
            </w:r>
            <w:proofErr w:type="spellEnd"/>
            <w:r w:rsidRPr="0058633E">
              <w:rPr>
                <w:rFonts w:ascii="Calibri" w:eastAsia="Arial Unicode MS" w:hAnsi="Calibri" w:cs="Arial Unicode MS"/>
                <w:kern w:val="0"/>
                <w:szCs w:val="32"/>
                <w:lang w:eastAsia="en-US"/>
              </w:rPr>
              <w:t xml:space="preserve"> Anna, </w:t>
            </w:r>
            <w:r>
              <w:rPr>
                <w:rFonts w:ascii="Calibri" w:eastAsia="Arial Unicode MS" w:hAnsi="Calibri" w:cs="Arial Unicode MS"/>
                <w:kern w:val="0"/>
                <w:szCs w:val="32"/>
                <w:lang w:eastAsia="en-US"/>
              </w:rPr>
              <w:t xml:space="preserve">  </w:t>
            </w:r>
            <w:r w:rsidRPr="0058633E">
              <w:rPr>
                <w:rFonts w:ascii="Calibri" w:eastAsia="Arial Unicode MS" w:hAnsi="Calibri" w:cs="Arial Unicode MS"/>
                <w:b w:val="0"/>
                <w:kern w:val="0"/>
                <w:szCs w:val="32"/>
                <w:lang w:eastAsia="en-US"/>
              </w:rPr>
              <w:t xml:space="preserve">Ľubovec 29   </w:t>
            </w:r>
            <w:r w:rsidRPr="0058633E">
              <w:rPr>
                <w:rFonts w:ascii="Calibri" w:eastAsia="Arial Unicode MS" w:hAnsi="Calibri" w:cs="Arial Unicode MS"/>
                <w:b w:val="0"/>
                <w:kern w:val="0"/>
                <w:szCs w:val="32"/>
                <w:lang w:eastAsia="en-US"/>
              </w:rPr>
              <w:tab/>
              <w:t xml:space="preserve">/   </w:t>
            </w:r>
            <w:r w:rsidRPr="0058633E">
              <w:rPr>
                <w:rFonts w:ascii="Calibri" w:eastAsia="Arial Unicode MS" w:hAnsi="Calibri" w:cs="Arial Unicode MS"/>
                <w:b w:val="0"/>
                <w:kern w:val="0"/>
                <w:szCs w:val="32"/>
                <w:lang w:eastAsia="en-US"/>
              </w:rPr>
              <w:tab/>
            </w:r>
            <w:r w:rsidRPr="0058633E">
              <w:rPr>
                <w:rFonts w:ascii="Calibri" w:eastAsia="Arial Unicode MS" w:hAnsi="Calibri"/>
                <w:b w:val="0"/>
                <w:kern w:val="0"/>
                <w:szCs w:val="32"/>
                <w:lang w:eastAsia="en-US"/>
              </w:rPr>
              <w:t>24.04.2015</w:t>
            </w:r>
          </w:p>
          <w:p w:rsidR="005419CB" w:rsidRPr="0058633E" w:rsidRDefault="005419CB" w:rsidP="005419CB">
            <w:pPr>
              <w:ind w:left="54"/>
              <w:rPr>
                <w:rFonts w:ascii="Calibri" w:eastAsia="Arial Unicode MS" w:hAnsi="Calibri"/>
                <w:b w:val="0"/>
                <w:kern w:val="0"/>
                <w:szCs w:val="32"/>
                <w:lang w:eastAsia="en-US"/>
              </w:rPr>
            </w:pPr>
            <w:proofErr w:type="spellStart"/>
            <w:r w:rsidRPr="0058633E">
              <w:rPr>
                <w:rFonts w:ascii="Calibri" w:eastAsia="Arial Unicode MS" w:hAnsi="Calibri" w:cs="Arial Unicode MS"/>
                <w:kern w:val="0"/>
                <w:szCs w:val="32"/>
                <w:lang w:eastAsia="en-US"/>
              </w:rPr>
              <w:t>Chomjak</w:t>
            </w:r>
            <w:proofErr w:type="spellEnd"/>
            <w:r w:rsidRPr="0058633E">
              <w:rPr>
                <w:rFonts w:ascii="Calibri" w:eastAsia="Arial Unicode MS" w:hAnsi="Calibri" w:cs="Arial Unicode MS"/>
                <w:kern w:val="0"/>
                <w:szCs w:val="32"/>
                <w:lang w:eastAsia="en-US"/>
              </w:rPr>
              <w:t xml:space="preserve"> Ján, </w:t>
            </w:r>
            <w:r>
              <w:rPr>
                <w:rFonts w:ascii="Calibri" w:eastAsia="Arial Unicode MS" w:hAnsi="Calibri" w:cs="Arial Unicode MS"/>
                <w:kern w:val="0"/>
                <w:szCs w:val="32"/>
                <w:lang w:eastAsia="en-US"/>
              </w:rPr>
              <w:t xml:space="preserve">  </w:t>
            </w:r>
            <w:r w:rsidRPr="0058633E">
              <w:rPr>
                <w:rFonts w:ascii="Calibri" w:eastAsia="Arial Unicode MS" w:hAnsi="Calibri" w:cs="Arial Unicode MS"/>
                <w:b w:val="0"/>
                <w:kern w:val="0"/>
                <w:szCs w:val="32"/>
                <w:lang w:eastAsia="en-US"/>
              </w:rPr>
              <w:t>Ľubovec 38</w:t>
            </w:r>
            <w:r w:rsidRPr="0058633E">
              <w:rPr>
                <w:rFonts w:ascii="Calibri" w:eastAsia="Arial Unicode MS" w:hAnsi="Calibri" w:cs="Arial Unicode MS"/>
                <w:kern w:val="0"/>
                <w:szCs w:val="32"/>
                <w:lang w:eastAsia="en-US"/>
              </w:rPr>
              <w:tab/>
              <w:t xml:space="preserve">     </w:t>
            </w:r>
            <w:r w:rsidRPr="0058633E">
              <w:rPr>
                <w:rFonts w:ascii="Calibri" w:eastAsia="Arial Unicode MS" w:hAnsi="Calibri" w:cs="Arial Unicode MS"/>
                <w:kern w:val="0"/>
                <w:szCs w:val="32"/>
                <w:lang w:eastAsia="en-US"/>
              </w:rPr>
              <w:tab/>
            </w:r>
            <w:r w:rsidRPr="0058633E">
              <w:rPr>
                <w:rFonts w:ascii="Calibri" w:eastAsia="Arial Unicode MS" w:hAnsi="Calibri" w:cs="Arial Unicode MS"/>
                <w:b w:val="0"/>
                <w:kern w:val="0"/>
                <w:szCs w:val="32"/>
                <w:lang w:eastAsia="en-US"/>
              </w:rPr>
              <w:t>/</w:t>
            </w:r>
            <w:r w:rsidRPr="0058633E">
              <w:rPr>
                <w:rFonts w:ascii="Calibri" w:eastAsia="Arial Unicode MS" w:hAnsi="Calibri" w:cs="Arial Unicode MS"/>
                <w:kern w:val="0"/>
                <w:szCs w:val="32"/>
                <w:lang w:eastAsia="en-US"/>
              </w:rPr>
              <w:t xml:space="preserve">    </w:t>
            </w:r>
            <w:r w:rsidRPr="0058633E">
              <w:rPr>
                <w:rFonts w:ascii="Calibri" w:eastAsia="Arial Unicode MS" w:hAnsi="Calibri" w:cs="Arial Unicode MS"/>
                <w:kern w:val="0"/>
                <w:szCs w:val="32"/>
                <w:lang w:eastAsia="en-US"/>
              </w:rPr>
              <w:tab/>
            </w:r>
            <w:r w:rsidRPr="0058633E">
              <w:rPr>
                <w:rFonts w:ascii="Calibri" w:eastAsia="Arial Unicode MS" w:hAnsi="Calibri"/>
                <w:b w:val="0"/>
                <w:kern w:val="0"/>
                <w:szCs w:val="32"/>
                <w:lang w:eastAsia="en-US"/>
              </w:rPr>
              <w:t>18.05.2015</w:t>
            </w:r>
          </w:p>
          <w:p w:rsidR="005419CB" w:rsidRPr="005419CB" w:rsidRDefault="005419CB" w:rsidP="005419CB">
            <w:pPr>
              <w:ind w:left="54"/>
              <w:rPr>
                <w:rFonts w:ascii="Calibri" w:eastAsia="Arial Unicode MS" w:hAnsi="Calibri"/>
                <w:b w:val="0"/>
                <w:kern w:val="0"/>
                <w:szCs w:val="32"/>
                <w:lang w:eastAsia="en-US"/>
              </w:rPr>
            </w:pPr>
            <w:proofErr w:type="spellStart"/>
            <w:r w:rsidRPr="0058633E">
              <w:rPr>
                <w:rFonts w:ascii="Calibri" w:eastAsia="Arial Unicode MS" w:hAnsi="Calibri"/>
                <w:kern w:val="0"/>
                <w:szCs w:val="32"/>
                <w:lang w:eastAsia="en-US"/>
              </w:rPr>
              <w:t>Šoltisová</w:t>
            </w:r>
            <w:proofErr w:type="spellEnd"/>
            <w:r w:rsidRPr="0058633E">
              <w:rPr>
                <w:rFonts w:ascii="Calibri" w:eastAsia="Arial Unicode MS" w:hAnsi="Calibri"/>
                <w:kern w:val="0"/>
                <w:szCs w:val="32"/>
                <w:lang w:eastAsia="en-US"/>
              </w:rPr>
              <w:t xml:space="preserve"> Miroslava</w:t>
            </w:r>
            <w:r w:rsidRPr="0058633E">
              <w:rPr>
                <w:rFonts w:ascii="Calibri" w:eastAsia="Arial Unicode MS" w:hAnsi="Calibri"/>
                <w:b w:val="0"/>
                <w:kern w:val="0"/>
                <w:szCs w:val="32"/>
                <w:lang w:eastAsia="en-US"/>
              </w:rPr>
              <w:t>,</w:t>
            </w:r>
            <w:r>
              <w:rPr>
                <w:rFonts w:ascii="Calibri" w:eastAsia="Arial Unicode MS" w:hAnsi="Calibri"/>
                <w:b w:val="0"/>
                <w:kern w:val="0"/>
                <w:szCs w:val="32"/>
                <w:lang w:eastAsia="en-US"/>
              </w:rPr>
              <w:t xml:space="preserve">  </w:t>
            </w:r>
            <w:r w:rsidRPr="0058633E">
              <w:rPr>
                <w:rFonts w:ascii="Calibri" w:eastAsia="Arial Unicode MS" w:hAnsi="Calibri"/>
                <w:b w:val="0"/>
                <w:kern w:val="0"/>
                <w:szCs w:val="32"/>
                <w:lang w:eastAsia="en-US"/>
              </w:rPr>
              <w:t xml:space="preserve"> Ľubovec 9</w:t>
            </w:r>
            <w:r w:rsidRPr="0058633E">
              <w:rPr>
                <w:rFonts w:ascii="Calibri" w:eastAsia="Arial Unicode MS" w:hAnsi="Calibri"/>
                <w:b w:val="0"/>
                <w:kern w:val="0"/>
                <w:szCs w:val="32"/>
                <w:lang w:eastAsia="en-US"/>
              </w:rPr>
              <w:tab/>
              <w:t>/</w:t>
            </w:r>
            <w:r w:rsidRPr="0058633E">
              <w:rPr>
                <w:rFonts w:ascii="Calibri" w:eastAsia="Arial Unicode MS" w:hAnsi="Calibri"/>
                <w:b w:val="0"/>
                <w:kern w:val="0"/>
                <w:szCs w:val="32"/>
                <w:lang w:eastAsia="en-US"/>
              </w:rPr>
              <w:tab/>
              <w:t xml:space="preserve">28.05.2015   </w:t>
            </w:r>
          </w:p>
        </w:tc>
      </w:tr>
    </w:tbl>
    <w:p w:rsidR="00CE3535" w:rsidRDefault="00CE3535" w:rsidP="00CF3141">
      <w:pPr>
        <w:widowControl/>
        <w:suppressAutoHyphens w:val="0"/>
        <w:autoSpaceDN/>
        <w:textAlignment w:val="auto"/>
        <w:rPr>
          <w:rFonts w:ascii="Calibri" w:eastAsia="Arial Unicode MS" w:hAnsi="Calibri"/>
          <w:b w:val="0"/>
          <w:kern w:val="0"/>
          <w:szCs w:val="32"/>
          <w:lang w:eastAsia="en-US"/>
        </w:rPr>
      </w:pPr>
    </w:p>
    <w:p w:rsidR="00CE3535" w:rsidRPr="005419CB" w:rsidRDefault="00CE3535" w:rsidP="00676599">
      <w:pPr>
        <w:widowControl/>
        <w:suppressAutoHyphens w:val="0"/>
        <w:autoSpaceDN/>
        <w:jc w:val="center"/>
        <w:textAlignment w:val="auto"/>
        <w:rPr>
          <w:rFonts w:ascii="Calibri" w:eastAsia="Arial Unicode MS" w:hAnsi="Calibri"/>
          <w:b w:val="0"/>
          <w:kern w:val="0"/>
          <w:sz w:val="44"/>
          <w:szCs w:val="40"/>
          <w:lang w:eastAsia="en-US"/>
        </w:rPr>
      </w:pPr>
      <w:r w:rsidRPr="005419CB">
        <w:rPr>
          <w:rFonts w:ascii="Calibri" w:eastAsia="Arial Unicode MS" w:hAnsi="Calibri"/>
          <w:b w:val="0"/>
          <w:kern w:val="0"/>
          <w:sz w:val="44"/>
          <w:szCs w:val="40"/>
          <w:lang w:eastAsia="en-US"/>
        </w:rPr>
        <w:lastRenderedPageBreak/>
        <w:t>Dôležitý oznam</w:t>
      </w:r>
    </w:p>
    <w:p w:rsidR="00CE3535" w:rsidRDefault="00CE3535" w:rsidP="00CE3535">
      <w:pPr>
        <w:tabs>
          <w:tab w:val="left" w:pos="5670"/>
        </w:tabs>
      </w:pPr>
      <w:r>
        <w:rPr>
          <w:rFonts w:eastAsia="Arial Unicode MS"/>
          <w:szCs w:val="32"/>
        </w:rPr>
        <w:t xml:space="preserve">                          </w:t>
      </w:r>
    </w:p>
    <w:p w:rsidR="00CE3535" w:rsidRPr="005419CB" w:rsidRDefault="00676599" w:rsidP="00CE3535">
      <w:pPr>
        <w:tabs>
          <w:tab w:val="left" w:pos="5670"/>
        </w:tabs>
        <w:rPr>
          <w:sz w:val="28"/>
          <w:szCs w:val="28"/>
        </w:rPr>
      </w:pPr>
      <w:r>
        <w:t xml:space="preserve">                      </w:t>
      </w:r>
      <w:r w:rsidR="00CE3535" w:rsidRPr="005419CB">
        <w:rPr>
          <w:sz w:val="28"/>
          <w:szCs w:val="28"/>
        </w:rPr>
        <w:t>Oznámenie o vykonaní preventívnej protipožiarnej kontroly</w:t>
      </w:r>
    </w:p>
    <w:p w:rsidR="00676599" w:rsidRPr="005419CB" w:rsidRDefault="00676599" w:rsidP="00CE3535">
      <w:pPr>
        <w:tabs>
          <w:tab w:val="left" w:pos="5670"/>
        </w:tabs>
        <w:rPr>
          <w:sz w:val="28"/>
          <w:szCs w:val="28"/>
        </w:rPr>
      </w:pPr>
    </w:p>
    <w:p w:rsidR="00CE3535" w:rsidRPr="005419CB" w:rsidRDefault="005419CB" w:rsidP="00CE3535">
      <w:pPr>
        <w:tabs>
          <w:tab w:val="left" w:pos="1134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3535" w:rsidRPr="005419CB">
        <w:rPr>
          <w:sz w:val="28"/>
          <w:szCs w:val="28"/>
        </w:rPr>
        <w:t>Obecný úrad Ľubovec Vám oznamuje, že  od dňa 04.07.2015 do 31.08.2015</w:t>
      </w:r>
    </w:p>
    <w:p w:rsidR="00CE3535" w:rsidRPr="005419CB" w:rsidRDefault="00CE3535" w:rsidP="00CE3535">
      <w:pPr>
        <w:tabs>
          <w:tab w:val="left" w:pos="1134"/>
          <w:tab w:val="left" w:pos="5670"/>
        </w:tabs>
        <w:rPr>
          <w:sz w:val="28"/>
          <w:szCs w:val="28"/>
        </w:rPr>
      </w:pPr>
      <w:r w:rsidRPr="005419CB">
        <w:rPr>
          <w:sz w:val="28"/>
          <w:szCs w:val="28"/>
        </w:rPr>
        <w:t xml:space="preserve">vykonajú vo Vašom subjekte protipožiarnu kontrolu podľa § 23 písm. a) v nadväznosti na §15 ods. 1, písm. h) zákona NR SR č. 314/2001 </w:t>
      </w:r>
      <w:proofErr w:type="spellStart"/>
      <w:r w:rsidRPr="005419CB">
        <w:rPr>
          <w:sz w:val="28"/>
          <w:szCs w:val="28"/>
        </w:rPr>
        <w:t>Z.z</w:t>
      </w:r>
      <w:proofErr w:type="spellEnd"/>
      <w:r w:rsidRPr="005419CB">
        <w:rPr>
          <w:sz w:val="28"/>
          <w:szCs w:val="28"/>
        </w:rPr>
        <w:t>. o ochrane pred požiarmi v znení neskorších predpisov.</w:t>
      </w:r>
    </w:p>
    <w:p w:rsidR="00CE3535" w:rsidRPr="005419CB" w:rsidRDefault="00CE3535" w:rsidP="00CE3535">
      <w:pPr>
        <w:tabs>
          <w:tab w:val="left" w:pos="1134"/>
          <w:tab w:val="left" w:pos="5670"/>
        </w:tabs>
        <w:rPr>
          <w:sz w:val="28"/>
          <w:szCs w:val="28"/>
        </w:rPr>
      </w:pPr>
      <w:r w:rsidRPr="005419CB">
        <w:rPr>
          <w:sz w:val="28"/>
          <w:szCs w:val="28"/>
        </w:rPr>
        <w:t xml:space="preserve">A zabezpečenia ochrany pred požiarmi a dodržiavanie osobitných predpisov (§42, vyhlášky MV SR č. 121/2002 </w:t>
      </w:r>
      <w:proofErr w:type="spellStart"/>
      <w:r w:rsidRPr="005419CB">
        <w:rPr>
          <w:sz w:val="28"/>
          <w:szCs w:val="28"/>
        </w:rPr>
        <w:t>Z.z</w:t>
      </w:r>
      <w:proofErr w:type="spellEnd"/>
      <w:r w:rsidRPr="005419CB">
        <w:rPr>
          <w:sz w:val="28"/>
          <w:szCs w:val="28"/>
        </w:rPr>
        <w:t>. o požiarnej prevencii v znení neskorších predpisov.</w:t>
      </w:r>
    </w:p>
    <w:p w:rsidR="00676599" w:rsidRPr="005419CB" w:rsidRDefault="00676599" w:rsidP="00CE3535">
      <w:pPr>
        <w:tabs>
          <w:tab w:val="left" w:pos="1134"/>
          <w:tab w:val="left" w:pos="5670"/>
        </w:tabs>
        <w:rPr>
          <w:sz w:val="28"/>
          <w:szCs w:val="28"/>
        </w:rPr>
      </w:pPr>
    </w:p>
    <w:p w:rsidR="00CE3535" w:rsidRPr="005419CB" w:rsidRDefault="005419CB" w:rsidP="00676599">
      <w:pPr>
        <w:widowControl/>
        <w:tabs>
          <w:tab w:val="left" w:pos="-472"/>
          <w:tab w:val="left" w:pos="-60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uppressAutoHyphens w:val="0"/>
        <w:autoSpaceDN/>
        <w:jc w:val="both"/>
        <w:textAlignment w:val="auto"/>
        <w:rPr>
          <w:b w:val="0"/>
          <w:kern w:val="0"/>
          <w:sz w:val="28"/>
          <w:szCs w:val="28"/>
          <w:lang w:eastAsia="en-US"/>
        </w:rPr>
      </w:pPr>
      <w:r>
        <w:rPr>
          <w:b w:val="0"/>
          <w:kern w:val="0"/>
          <w:sz w:val="28"/>
          <w:szCs w:val="28"/>
          <w:lang w:eastAsia="en-US"/>
        </w:rPr>
        <w:t xml:space="preserve">     </w:t>
      </w:r>
      <w:r w:rsidR="00676599" w:rsidRPr="005419CB">
        <w:rPr>
          <w:b w:val="0"/>
          <w:kern w:val="0"/>
          <w:sz w:val="28"/>
          <w:szCs w:val="28"/>
          <w:lang w:eastAsia="en-US"/>
        </w:rPr>
        <w:t xml:space="preserve">Vlastníci budov sú v zmysle právnych predpisov  po preukázaní oprávnenia na výkon kontroly povinný umožniť kontrolnej skupine v nevyhnutnom rozsahu vykonať preventívnu protipožiarnu kontrolu budovy. </w:t>
      </w:r>
      <w:r w:rsidR="00CE3535" w:rsidRPr="005419CB">
        <w:rPr>
          <w:b w:val="0"/>
          <w:sz w:val="28"/>
          <w:szCs w:val="28"/>
        </w:rPr>
        <w:t xml:space="preserve">V záujme hladkého </w:t>
      </w:r>
      <w:r>
        <w:rPr>
          <w:b w:val="0"/>
          <w:sz w:val="28"/>
          <w:szCs w:val="28"/>
        </w:rPr>
        <w:br/>
      </w:r>
      <w:r w:rsidR="00CE3535" w:rsidRPr="005419CB">
        <w:rPr>
          <w:b w:val="0"/>
          <w:sz w:val="28"/>
          <w:szCs w:val="28"/>
        </w:rPr>
        <w:t>a nerušeného výkonu kontroly je potrebné, aby pri tejto kontrole boli prítomní zodpovední vlastníci kontrolovaného subjektu.</w:t>
      </w:r>
    </w:p>
    <w:p w:rsidR="00CE3535" w:rsidRPr="00676599" w:rsidRDefault="00CE3535" w:rsidP="00CE3535">
      <w:pPr>
        <w:tabs>
          <w:tab w:val="left" w:pos="1134"/>
          <w:tab w:val="left" w:pos="5670"/>
        </w:tabs>
        <w:rPr>
          <w:b w:val="0"/>
        </w:rPr>
      </w:pPr>
      <w:r>
        <w:tab/>
      </w:r>
      <w:r>
        <w:tab/>
      </w:r>
    </w:p>
    <w:p w:rsidR="00D40928" w:rsidRPr="00CE3535" w:rsidRDefault="00D40928" w:rsidP="00CE3535">
      <w:pPr>
        <w:tabs>
          <w:tab w:val="left" w:pos="6912"/>
        </w:tabs>
      </w:pPr>
      <w:r w:rsidRPr="0058633E">
        <w:rPr>
          <w:rFonts w:ascii="Calibri" w:eastAsia="Arial Unicode MS" w:hAnsi="Calibri"/>
          <w:b w:val="0"/>
          <w:kern w:val="0"/>
          <w:szCs w:val="32"/>
          <w:lang w:eastAsia="en-US"/>
        </w:rPr>
        <w:t xml:space="preserve">                          </w:t>
      </w:r>
    </w:p>
    <w:p w:rsidR="00D40928" w:rsidRDefault="00D40928" w:rsidP="005419CB">
      <w:pPr>
        <w:tabs>
          <w:tab w:val="left" w:pos="2940"/>
          <w:tab w:val="center" w:pos="4534"/>
        </w:tabs>
        <w:jc w:val="center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Kontrolná skupina obce č. 1</w:t>
      </w:r>
      <w:r w:rsidRPr="000A6093">
        <w:rPr>
          <w:i/>
          <w:color w:val="000000"/>
          <w:u w:val="single"/>
        </w:rPr>
        <w:t>.</w:t>
      </w:r>
    </w:p>
    <w:p w:rsidR="00CE3535" w:rsidRPr="00CE3535" w:rsidRDefault="00CE3535" w:rsidP="005419CB">
      <w:pPr>
        <w:tabs>
          <w:tab w:val="left" w:pos="2940"/>
          <w:tab w:val="center" w:pos="4534"/>
        </w:tabs>
        <w:jc w:val="center"/>
        <w:rPr>
          <w:b w:val="0"/>
          <w:color w:val="000000"/>
        </w:rPr>
      </w:pPr>
      <w:r>
        <w:rPr>
          <w:b w:val="0"/>
          <w:color w:val="000000"/>
        </w:rPr>
        <w:t>Kontrola rodinných domov od čísla 1 po 41</w:t>
      </w:r>
    </w:p>
    <w:p w:rsidR="00D40928" w:rsidRPr="000A6093" w:rsidRDefault="00D40928" w:rsidP="005419CB">
      <w:pPr>
        <w:jc w:val="center"/>
        <w:rPr>
          <w:b w:val="0"/>
          <w:color w:val="000000"/>
        </w:rPr>
      </w:pPr>
    </w:p>
    <w:p w:rsidR="00D40928" w:rsidRDefault="00D40928" w:rsidP="005419CB">
      <w:pPr>
        <w:jc w:val="center"/>
        <w:rPr>
          <w:color w:val="000000"/>
        </w:rPr>
      </w:pPr>
      <w:r w:rsidRPr="000A6093">
        <w:rPr>
          <w:color w:val="000000"/>
        </w:rPr>
        <w:t>Vedúcu skup</w:t>
      </w:r>
      <w:r>
        <w:rPr>
          <w:color w:val="000000"/>
        </w:rPr>
        <w:t xml:space="preserve">iny: Marek </w:t>
      </w:r>
      <w:proofErr w:type="spellStart"/>
      <w:r>
        <w:rPr>
          <w:color w:val="000000"/>
        </w:rPr>
        <w:t>Slebodník</w:t>
      </w:r>
      <w:proofErr w:type="spellEnd"/>
      <w:r>
        <w:rPr>
          <w:color w:val="000000"/>
        </w:rPr>
        <w:t xml:space="preserve"> Ľubovec 15</w:t>
      </w:r>
    </w:p>
    <w:p w:rsidR="00D40928" w:rsidRPr="000A6093" w:rsidRDefault="00D40928" w:rsidP="005419CB">
      <w:pPr>
        <w:jc w:val="center"/>
        <w:rPr>
          <w:b w:val="0"/>
          <w:color w:val="000000"/>
        </w:rPr>
      </w:pPr>
      <w:r w:rsidRPr="000A6093">
        <w:rPr>
          <w:b w:val="0"/>
          <w:color w:val="000000"/>
        </w:rPr>
        <w:t xml:space="preserve">Člen skupiny: </w:t>
      </w:r>
      <w:r>
        <w:rPr>
          <w:b w:val="0"/>
          <w:color w:val="000000"/>
        </w:rPr>
        <w:t xml:space="preserve">Jakub </w:t>
      </w:r>
      <w:proofErr w:type="spellStart"/>
      <w:r>
        <w:rPr>
          <w:b w:val="0"/>
          <w:color w:val="000000"/>
        </w:rPr>
        <w:t>Rabada</w:t>
      </w:r>
      <w:proofErr w:type="spellEnd"/>
      <w:r>
        <w:rPr>
          <w:b w:val="0"/>
          <w:color w:val="000000"/>
        </w:rPr>
        <w:t xml:space="preserve"> Ľubovec 55</w:t>
      </w:r>
    </w:p>
    <w:p w:rsidR="00D40928" w:rsidRDefault="00D40928" w:rsidP="005419CB">
      <w:pPr>
        <w:jc w:val="center"/>
        <w:rPr>
          <w:b w:val="0"/>
          <w:color w:val="000000"/>
        </w:rPr>
      </w:pPr>
      <w:r>
        <w:rPr>
          <w:b w:val="0"/>
          <w:color w:val="000000"/>
        </w:rPr>
        <w:t>Člen skupiny: Tomáš Leško</w:t>
      </w:r>
      <w:r w:rsidRPr="000A6093">
        <w:rPr>
          <w:b w:val="0"/>
          <w:color w:val="000000"/>
        </w:rPr>
        <w:t xml:space="preserve"> Ľubovec</w:t>
      </w:r>
      <w:r>
        <w:rPr>
          <w:b w:val="0"/>
          <w:color w:val="000000"/>
        </w:rPr>
        <w:t xml:space="preserve"> 114</w:t>
      </w:r>
    </w:p>
    <w:p w:rsidR="00D40928" w:rsidRDefault="00D40928" w:rsidP="005419CB">
      <w:pPr>
        <w:jc w:val="center"/>
        <w:rPr>
          <w:b w:val="0"/>
          <w:color w:val="000000"/>
        </w:rPr>
      </w:pPr>
    </w:p>
    <w:p w:rsidR="005419CB" w:rsidRDefault="005419CB" w:rsidP="005419CB">
      <w:pPr>
        <w:jc w:val="center"/>
        <w:rPr>
          <w:b w:val="0"/>
          <w:color w:val="000000"/>
        </w:rPr>
      </w:pPr>
    </w:p>
    <w:p w:rsidR="00D40928" w:rsidRDefault="00D40928" w:rsidP="005419CB">
      <w:pPr>
        <w:tabs>
          <w:tab w:val="left" w:pos="2940"/>
          <w:tab w:val="center" w:pos="4534"/>
        </w:tabs>
        <w:jc w:val="center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Kontrolná skupina obce č. 2</w:t>
      </w:r>
      <w:r w:rsidRPr="000A6093">
        <w:rPr>
          <w:i/>
          <w:color w:val="000000"/>
          <w:u w:val="single"/>
        </w:rPr>
        <w:t>.</w:t>
      </w:r>
    </w:p>
    <w:p w:rsidR="00CE3535" w:rsidRPr="00CE3535" w:rsidRDefault="00CE3535" w:rsidP="005419CB">
      <w:pPr>
        <w:tabs>
          <w:tab w:val="left" w:pos="2940"/>
          <w:tab w:val="center" w:pos="4534"/>
        </w:tabs>
        <w:jc w:val="center"/>
        <w:rPr>
          <w:b w:val="0"/>
          <w:color w:val="000000"/>
        </w:rPr>
      </w:pPr>
      <w:r>
        <w:rPr>
          <w:b w:val="0"/>
          <w:color w:val="000000"/>
        </w:rPr>
        <w:t>Kontrola r</w:t>
      </w:r>
      <w:r w:rsidR="00676599">
        <w:rPr>
          <w:b w:val="0"/>
          <w:color w:val="000000"/>
        </w:rPr>
        <w:t>odinných domov od čísla 42 po 80</w:t>
      </w:r>
    </w:p>
    <w:p w:rsidR="00D40928" w:rsidRPr="000A6093" w:rsidRDefault="00D40928" w:rsidP="005419CB">
      <w:pPr>
        <w:jc w:val="center"/>
        <w:rPr>
          <w:b w:val="0"/>
          <w:color w:val="000000"/>
        </w:rPr>
      </w:pPr>
    </w:p>
    <w:p w:rsidR="00D40928" w:rsidRDefault="00D40928" w:rsidP="005419CB">
      <w:pPr>
        <w:jc w:val="center"/>
        <w:rPr>
          <w:color w:val="000000"/>
        </w:rPr>
      </w:pPr>
      <w:r w:rsidRPr="000A6093">
        <w:rPr>
          <w:color w:val="000000"/>
        </w:rPr>
        <w:t>Vedúcu skup</w:t>
      </w:r>
      <w:r>
        <w:rPr>
          <w:color w:val="000000"/>
        </w:rPr>
        <w:t>iny: Martin Štofan Ľubovec 113</w:t>
      </w:r>
    </w:p>
    <w:p w:rsidR="00D40928" w:rsidRPr="000A6093" w:rsidRDefault="00D40928" w:rsidP="005419CB">
      <w:pPr>
        <w:jc w:val="center"/>
        <w:rPr>
          <w:b w:val="0"/>
          <w:color w:val="000000"/>
        </w:rPr>
      </w:pPr>
      <w:r w:rsidRPr="000A6093">
        <w:rPr>
          <w:b w:val="0"/>
          <w:color w:val="000000"/>
        </w:rPr>
        <w:t>Člen skupiny:</w:t>
      </w:r>
      <w:r w:rsidR="00676599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Marek </w:t>
      </w:r>
      <w:proofErr w:type="spellStart"/>
      <w:r>
        <w:rPr>
          <w:b w:val="0"/>
          <w:color w:val="000000"/>
        </w:rPr>
        <w:t>Turčík</w:t>
      </w:r>
      <w:proofErr w:type="spellEnd"/>
      <w:r>
        <w:rPr>
          <w:b w:val="0"/>
          <w:color w:val="000000"/>
        </w:rPr>
        <w:t xml:space="preserve"> Ľubovec 93</w:t>
      </w:r>
    </w:p>
    <w:p w:rsidR="00D40928" w:rsidRDefault="00D40928" w:rsidP="005419CB">
      <w:pPr>
        <w:jc w:val="center"/>
        <w:rPr>
          <w:b w:val="0"/>
          <w:color w:val="000000"/>
        </w:rPr>
      </w:pPr>
      <w:r>
        <w:rPr>
          <w:b w:val="0"/>
          <w:color w:val="000000"/>
        </w:rPr>
        <w:t xml:space="preserve">Člen skupiny: Michal </w:t>
      </w:r>
      <w:proofErr w:type="spellStart"/>
      <w:r>
        <w:rPr>
          <w:b w:val="0"/>
          <w:color w:val="000000"/>
        </w:rPr>
        <w:t>Palenčár</w:t>
      </w:r>
      <w:proofErr w:type="spellEnd"/>
      <w:r>
        <w:rPr>
          <w:b w:val="0"/>
          <w:color w:val="000000"/>
        </w:rPr>
        <w:t xml:space="preserve"> ml.</w:t>
      </w:r>
      <w:r w:rsidRPr="000A6093">
        <w:rPr>
          <w:b w:val="0"/>
          <w:color w:val="000000"/>
        </w:rPr>
        <w:t xml:space="preserve"> Ľubovec</w:t>
      </w:r>
      <w:r>
        <w:rPr>
          <w:b w:val="0"/>
          <w:color w:val="000000"/>
        </w:rPr>
        <w:t xml:space="preserve"> 94</w:t>
      </w:r>
    </w:p>
    <w:p w:rsidR="00D40928" w:rsidRDefault="00D40928" w:rsidP="005419CB">
      <w:pPr>
        <w:jc w:val="center"/>
        <w:rPr>
          <w:b w:val="0"/>
          <w:color w:val="000000"/>
        </w:rPr>
      </w:pPr>
    </w:p>
    <w:p w:rsidR="005419CB" w:rsidRDefault="005419CB" w:rsidP="005419CB">
      <w:pPr>
        <w:jc w:val="center"/>
        <w:rPr>
          <w:b w:val="0"/>
          <w:color w:val="000000"/>
        </w:rPr>
      </w:pPr>
    </w:p>
    <w:p w:rsidR="00D40928" w:rsidRDefault="00D40928" w:rsidP="005419CB">
      <w:pPr>
        <w:tabs>
          <w:tab w:val="left" w:pos="2940"/>
          <w:tab w:val="center" w:pos="4534"/>
        </w:tabs>
        <w:jc w:val="center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Kontrolná skupina obce č. 3</w:t>
      </w:r>
      <w:r w:rsidRPr="000A6093">
        <w:rPr>
          <w:i/>
          <w:color w:val="000000"/>
          <w:u w:val="single"/>
        </w:rPr>
        <w:t>.</w:t>
      </w:r>
    </w:p>
    <w:p w:rsidR="00CE3535" w:rsidRPr="00CE3535" w:rsidRDefault="00CE3535" w:rsidP="005419CB">
      <w:pPr>
        <w:tabs>
          <w:tab w:val="left" w:pos="2940"/>
          <w:tab w:val="center" w:pos="4534"/>
        </w:tabs>
        <w:jc w:val="center"/>
        <w:rPr>
          <w:b w:val="0"/>
          <w:color w:val="000000"/>
        </w:rPr>
      </w:pPr>
      <w:r>
        <w:rPr>
          <w:b w:val="0"/>
          <w:color w:val="000000"/>
        </w:rPr>
        <w:t>Kontrola rodinných domov a chát v Ruských Pekľanoch</w:t>
      </w:r>
    </w:p>
    <w:p w:rsidR="00D40928" w:rsidRPr="000A6093" w:rsidRDefault="00D40928" w:rsidP="005419CB">
      <w:pPr>
        <w:jc w:val="center"/>
        <w:rPr>
          <w:b w:val="0"/>
          <w:color w:val="000000"/>
        </w:rPr>
      </w:pPr>
    </w:p>
    <w:p w:rsidR="00D40928" w:rsidRDefault="00D40928" w:rsidP="005419CB">
      <w:pPr>
        <w:jc w:val="center"/>
        <w:rPr>
          <w:color w:val="000000"/>
        </w:rPr>
      </w:pPr>
      <w:r w:rsidRPr="000A6093">
        <w:rPr>
          <w:color w:val="000000"/>
        </w:rPr>
        <w:t>Vedúcu skup</w:t>
      </w:r>
      <w:r>
        <w:rPr>
          <w:color w:val="000000"/>
        </w:rPr>
        <w:t>iny: Matúš Marton Ľubovec 54</w:t>
      </w:r>
    </w:p>
    <w:p w:rsidR="00D40928" w:rsidRPr="000A6093" w:rsidRDefault="00D40928" w:rsidP="005419CB">
      <w:pPr>
        <w:jc w:val="center"/>
        <w:rPr>
          <w:b w:val="0"/>
          <w:color w:val="000000"/>
        </w:rPr>
      </w:pPr>
      <w:r w:rsidRPr="000A6093">
        <w:rPr>
          <w:b w:val="0"/>
          <w:color w:val="000000"/>
        </w:rPr>
        <w:t xml:space="preserve">Člen skupiny: </w:t>
      </w:r>
      <w:r>
        <w:rPr>
          <w:b w:val="0"/>
          <w:color w:val="000000"/>
        </w:rPr>
        <w:t xml:space="preserve">Daniel </w:t>
      </w:r>
      <w:proofErr w:type="spellStart"/>
      <w:r>
        <w:rPr>
          <w:b w:val="0"/>
          <w:color w:val="000000"/>
        </w:rPr>
        <w:t>Kotulič</w:t>
      </w:r>
      <w:proofErr w:type="spellEnd"/>
      <w:r>
        <w:rPr>
          <w:b w:val="0"/>
          <w:color w:val="000000"/>
        </w:rPr>
        <w:t xml:space="preserve"> Ľubovec 63</w:t>
      </w:r>
    </w:p>
    <w:p w:rsidR="00D40928" w:rsidRDefault="00D40928" w:rsidP="005419CB">
      <w:pPr>
        <w:jc w:val="center"/>
        <w:rPr>
          <w:b w:val="0"/>
          <w:color w:val="000000"/>
        </w:rPr>
      </w:pPr>
      <w:r>
        <w:rPr>
          <w:b w:val="0"/>
          <w:color w:val="000000"/>
        </w:rPr>
        <w:t>Člen skupiny: Matej Šarišský</w:t>
      </w:r>
      <w:r w:rsidRPr="000A6093">
        <w:rPr>
          <w:b w:val="0"/>
          <w:color w:val="000000"/>
        </w:rPr>
        <w:t xml:space="preserve"> Ľubovec</w:t>
      </w:r>
      <w:r>
        <w:rPr>
          <w:b w:val="0"/>
          <w:color w:val="000000"/>
        </w:rPr>
        <w:t xml:space="preserve"> 38</w:t>
      </w:r>
    </w:p>
    <w:p w:rsidR="00D40928" w:rsidRDefault="00D40928" w:rsidP="005419CB">
      <w:pPr>
        <w:jc w:val="center"/>
        <w:rPr>
          <w:b w:val="0"/>
          <w:color w:val="000000"/>
        </w:rPr>
      </w:pPr>
    </w:p>
    <w:p w:rsidR="005419CB" w:rsidRDefault="005419CB" w:rsidP="005419CB">
      <w:pPr>
        <w:jc w:val="center"/>
        <w:rPr>
          <w:b w:val="0"/>
          <w:color w:val="000000"/>
        </w:rPr>
      </w:pPr>
    </w:p>
    <w:p w:rsidR="00CE3535" w:rsidRDefault="00D40928" w:rsidP="005419CB">
      <w:pPr>
        <w:tabs>
          <w:tab w:val="left" w:pos="2940"/>
          <w:tab w:val="center" w:pos="4534"/>
        </w:tabs>
        <w:jc w:val="center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Kontrolná skupina obce č. 4</w:t>
      </w:r>
      <w:r w:rsidRPr="000A6093">
        <w:rPr>
          <w:i/>
          <w:color w:val="000000"/>
          <w:u w:val="single"/>
        </w:rPr>
        <w:t>.</w:t>
      </w:r>
    </w:p>
    <w:p w:rsidR="00CE3535" w:rsidRPr="00CE3535" w:rsidRDefault="00676599" w:rsidP="005419CB">
      <w:pPr>
        <w:tabs>
          <w:tab w:val="left" w:pos="2940"/>
          <w:tab w:val="center" w:pos="4534"/>
        </w:tabs>
        <w:jc w:val="center"/>
        <w:rPr>
          <w:b w:val="0"/>
          <w:color w:val="000000"/>
        </w:rPr>
      </w:pPr>
      <w:r>
        <w:rPr>
          <w:b w:val="0"/>
          <w:color w:val="000000"/>
        </w:rPr>
        <w:t>Kontrola rodinných domov od čísla 81 do 130</w:t>
      </w:r>
    </w:p>
    <w:p w:rsidR="00D40928" w:rsidRPr="000A6093" w:rsidRDefault="00D40928" w:rsidP="005419CB">
      <w:pPr>
        <w:jc w:val="center"/>
        <w:rPr>
          <w:b w:val="0"/>
          <w:color w:val="000000"/>
        </w:rPr>
      </w:pPr>
    </w:p>
    <w:p w:rsidR="00D40928" w:rsidRDefault="00D40928" w:rsidP="005419CB">
      <w:pPr>
        <w:jc w:val="center"/>
        <w:rPr>
          <w:color w:val="000000"/>
        </w:rPr>
      </w:pPr>
      <w:r w:rsidRPr="000A6093">
        <w:rPr>
          <w:color w:val="000000"/>
        </w:rPr>
        <w:t>Vedúcu skup</w:t>
      </w:r>
      <w:r>
        <w:rPr>
          <w:color w:val="000000"/>
        </w:rPr>
        <w:t>iny: Slavomír Kočiš Ľubovec 113</w:t>
      </w:r>
    </w:p>
    <w:p w:rsidR="00D40928" w:rsidRPr="000A6093" w:rsidRDefault="00D40928" w:rsidP="005419CB">
      <w:pPr>
        <w:jc w:val="center"/>
        <w:rPr>
          <w:b w:val="0"/>
          <w:color w:val="000000"/>
        </w:rPr>
      </w:pPr>
      <w:r w:rsidRPr="000A6093">
        <w:rPr>
          <w:b w:val="0"/>
          <w:color w:val="000000"/>
        </w:rPr>
        <w:t xml:space="preserve">Člen skupiny: </w:t>
      </w:r>
      <w:r>
        <w:rPr>
          <w:b w:val="0"/>
          <w:color w:val="000000"/>
        </w:rPr>
        <w:t>Dávid Štofan Ľubovec 61</w:t>
      </w:r>
    </w:p>
    <w:p w:rsidR="00D40928" w:rsidRPr="005419CB" w:rsidRDefault="00D40928" w:rsidP="005419CB">
      <w:pPr>
        <w:jc w:val="center"/>
        <w:rPr>
          <w:b w:val="0"/>
          <w:color w:val="000000"/>
        </w:rPr>
      </w:pPr>
      <w:r>
        <w:rPr>
          <w:b w:val="0"/>
          <w:color w:val="000000"/>
        </w:rPr>
        <w:t>Člen skupiny: Lukáš Marton</w:t>
      </w:r>
      <w:r w:rsidRPr="000A6093">
        <w:rPr>
          <w:b w:val="0"/>
          <w:color w:val="000000"/>
        </w:rPr>
        <w:t xml:space="preserve"> Ľubovec</w:t>
      </w:r>
      <w:r>
        <w:rPr>
          <w:b w:val="0"/>
          <w:color w:val="000000"/>
        </w:rPr>
        <w:t xml:space="preserve"> 67</w:t>
      </w:r>
    </w:p>
    <w:sectPr w:rsidR="00D40928" w:rsidRPr="005419CB" w:rsidSect="00753582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CEF" w:rsidRDefault="00AE3CEF" w:rsidP="002E219D">
      <w:pPr>
        <w:widowControl/>
        <w:suppressAutoHyphens w:val="0"/>
        <w:autoSpaceDN/>
        <w:textAlignment w:val="auto"/>
        <w:rPr>
          <w:rFonts w:ascii="Calibri" w:hAnsi="Calibri"/>
          <w:b w:val="0"/>
          <w:kern w:val="0"/>
          <w:sz w:val="22"/>
          <w:szCs w:val="22"/>
          <w:lang w:eastAsia="en-US"/>
        </w:rPr>
      </w:pPr>
      <w:r>
        <w:rPr>
          <w:rFonts w:ascii="Calibri" w:hAnsi="Calibri"/>
          <w:b w:val="0"/>
          <w:kern w:val="0"/>
          <w:sz w:val="22"/>
          <w:szCs w:val="22"/>
          <w:lang w:eastAsia="en-US"/>
        </w:rPr>
        <w:separator/>
      </w:r>
    </w:p>
  </w:endnote>
  <w:endnote w:type="continuationSeparator" w:id="0">
    <w:p w:rsidR="00AE3CEF" w:rsidRDefault="00AE3CEF" w:rsidP="002E219D">
      <w:pPr>
        <w:widowControl/>
        <w:suppressAutoHyphens w:val="0"/>
        <w:autoSpaceDN/>
        <w:textAlignment w:val="auto"/>
        <w:rPr>
          <w:rFonts w:ascii="Calibri" w:hAnsi="Calibri"/>
          <w:b w:val="0"/>
          <w:kern w:val="0"/>
          <w:sz w:val="22"/>
          <w:szCs w:val="22"/>
          <w:lang w:eastAsia="en-US"/>
        </w:rPr>
      </w:pPr>
      <w:r>
        <w:rPr>
          <w:rFonts w:ascii="Calibri" w:hAnsi="Calibri"/>
          <w:b w:val="0"/>
          <w:kern w:val="0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iller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 DECO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928" w:rsidRDefault="00D4092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CEF" w:rsidRDefault="00AE3CEF" w:rsidP="002E219D">
      <w:pPr>
        <w:widowControl/>
        <w:suppressAutoHyphens w:val="0"/>
        <w:autoSpaceDN/>
        <w:textAlignment w:val="auto"/>
        <w:rPr>
          <w:rFonts w:ascii="Calibri" w:hAnsi="Calibri"/>
          <w:b w:val="0"/>
          <w:kern w:val="0"/>
          <w:sz w:val="22"/>
          <w:szCs w:val="22"/>
          <w:lang w:eastAsia="en-US"/>
        </w:rPr>
      </w:pPr>
      <w:r>
        <w:rPr>
          <w:rFonts w:ascii="Calibri" w:hAnsi="Calibri"/>
          <w:b w:val="0"/>
          <w:kern w:val="0"/>
          <w:sz w:val="22"/>
          <w:szCs w:val="22"/>
          <w:lang w:eastAsia="en-US"/>
        </w:rPr>
        <w:separator/>
      </w:r>
    </w:p>
  </w:footnote>
  <w:footnote w:type="continuationSeparator" w:id="0">
    <w:p w:rsidR="00AE3CEF" w:rsidRDefault="00AE3CEF" w:rsidP="002E219D">
      <w:pPr>
        <w:widowControl/>
        <w:suppressAutoHyphens w:val="0"/>
        <w:autoSpaceDN/>
        <w:textAlignment w:val="auto"/>
        <w:rPr>
          <w:rFonts w:ascii="Calibri" w:hAnsi="Calibri"/>
          <w:b w:val="0"/>
          <w:kern w:val="0"/>
          <w:sz w:val="22"/>
          <w:szCs w:val="22"/>
          <w:lang w:eastAsia="en-US"/>
        </w:rPr>
      </w:pPr>
      <w:r>
        <w:rPr>
          <w:rFonts w:ascii="Calibri" w:hAnsi="Calibri"/>
          <w:b w:val="0"/>
          <w:kern w:val="0"/>
          <w:sz w:val="22"/>
          <w:szCs w:val="22"/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815D8"/>
    <w:multiLevelType w:val="hybridMultilevel"/>
    <w:tmpl w:val="07246BA2"/>
    <w:lvl w:ilvl="0" w:tplc="F91EABC4">
      <w:start w:val="1"/>
      <w:numFmt w:val="decimal"/>
      <w:lvlText w:val="%1)"/>
      <w:lvlJc w:val="left"/>
      <w:pPr>
        <w:ind w:left="822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1" w15:restartNumberingAfterBreak="0">
    <w:nsid w:val="174A2F29"/>
    <w:multiLevelType w:val="hybridMultilevel"/>
    <w:tmpl w:val="F2564DE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46156"/>
    <w:multiLevelType w:val="hybridMultilevel"/>
    <w:tmpl w:val="DE6ED2B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A0590"/>
    <w:multiLevelType w:val="hybridMultilevel"/>
    <w:tmpl w:val="828A7A16"/>
    <w:lvl w:ilvl="0" w:tplc="4496859A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41A92499"/>
    <w:multiLevelType w:val="hybridMultilevel"/>
    <w:tmpl w:val="109C8A56"/>
    <w:lvl w:ilvl="0" w:tplc="724ADE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DF08AE"/>
    <w:multiLevelType w:val="hybridMultilevel"/>
    <w:tmpl w:val="9BA0EA7A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29942EB"/>
    <w:multiLevelType w:val="hybridMultilevel"/>
    <w:tmpl w:val="07246BA2"/>
    <w:lvl w:ilvl="0" w:tplc="F91EABC4">
      <w:start w:val="1"/>
      <w:numFmt w:val="decimal"/>
      <w:lvlText w:val="%1)"/>
      <w:lvlJc w:val="left"/>
      <w:pPr>
        <w:ind w:left="822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7" w15:restartNumberingAfterBreak="0">
    <w:nsid w:val="6BEE4CA6"/>
    <w:multiLevelType w:val="multilevel"/>
    <w:tmpl w:val="15DA9854"/>
    <w:lvl w:ilvl="0">
      <w:start w:val="1"/>
      <w:numFmt w:val="upperLetter"/>
      <w:lvlText w:val="%1."/>
      <w:lvlJc w:val="left"/>
      <w:pPr>
        <w:ind w:left="720" w:firstLine="360"/>
      </w:pPr>
      <w:rPr>
        <w:rFonts w:cs="Times New Roman"/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cs="Times New Roman" w:hint="default"/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vertAlign w:val="baseline"/>
      </w:rPr>
    </w:lvl>
  </w:abstractNum>
  <w:abstractNum w:abstractNumId="8" w15:restartNumberingAfterBreak="0">
    <w:nsid w:val="78C20999"/>
    <w:multiLevelType w:val="hybridMultilevel"/>
    <w:tmpl w:val="07246BA2"/>
    <w:lvl w:ilvl="0" w:tplc="F91EABC4">
      <w:start w:val="1"/>
      <w:numFmt w:val="decimal"/>
      <w:lvlText w:val="%1)"/>
      <w:lvlJc w:val="left"/>
      <w:pPr>
        <w:ind w:left="822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9" w15:restartNumberingAfterBreak="0">
    <w:nsid w:val="7D4E6BCE"/>
    <w:multiLevelType w:val="multilevel"/>
    <w:tmpl w:val="15DA9854"/>
    <w:lvl w:ilvl="0">
      <w:start w:val="1"/>
      <w:numFmt w:val="upperLetter"/>
      <w:lvlText w:val="%1."/>
      <w:lvlJc w:val="left"/>
      <w:pPr>
        <w:ind w:left="720" w:firstLine="360"/>
      </w:pPr>
      <w:rPr>
        <w:rFonts w:cs="Times New Roman"/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cs="Times New Roman" w:hint="default"/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97D"/>
    <w:rsid w:val="00065BF9"/>
    <w:rsid w:val="000705B1"/>
    <w:rsid w:val="00075A67"/>
    <w:rsid w:val="00097A83"/>
    <w:rsid w:val="000A6093"/>
    <w:rsid w:val="000B2F15"/>
    <w:rsid w:val="000F33DA"/>
    <w:rsid w:val="000F3CC6"/>
    <w:rsid w:val="000F404A"/>
    <w:rsid w:val="00111EF9"/>
    <w:rsid w:val="0011351C"/>
    <w:rsid w:val="00122F23"/>
    <w:rsid w:val="00123DB4"/>
    <w:rsid w:val="00142BF0"/>
    <w:rsid w:val="001860A9"/>
    <w:rsid w:val="00207AE0"/>
    <w:rsid w:val="00214DE9"/>
    <w:rsid w:val="002251F3"/>
    <w:rsid w:val="00230A4D"/>
    <w:rsid w:val="002316F1"/>
    <w:rsid w:val="0025552B"/>
    <w:rsid w:val="0025658A"/>
    <w:rsid w:val="002C56DE"/>
    <w:rsid w:val="002D54D3"/>
    <w:rsid w:val="002E219D"/>
    <w:rsid w:val="00342484"/>
    <w:rsid w:val="003461C6"/>
    <w:rsid w:val="00355AD4"/>
    <w:rsid w:val="00363ED9"/>
    <w:rsid w:val="00370F7F"/>
    <w:rsid w:val="0037227C"/>
    <w:rsid w:val="0038115A"/>
    <w:rsid w:val="00381589"/>
    <w:rsid w:val="00381C13"/>
    <w:rsid w:val="00382EB1"/>
    <w:rsid w:val="00391575"/>
    <w:rsid w:val="003B10F8"/>
    <w:rsid w:val="003B1509"/>
    <w:rsid w:val="003C52E1"/>
    <w:rsid w:val="003E54CD"/>
    <w:rsid w:val="003F5D05"/>
    <w:rsid w:val="004521FF"/>
    <w:rsid w:val="004550E6"/>
    <w:rsid w:val="004576E2"/>
    <w:rsid w:val="004704AD"/>
    <w:rsid w:val="00483B76"/>
    <w:rsid w:val="004C2266"/>
    <w:rsid w:val="004E6A7C"/>
    <w:rsid w:val="005419CB"/>
    <w:rsid w:val="0056114D"/>
    <w:rsid w:val="00576AF2"/>
    <w:rsid w:val="00584E66"/>
    <w:rsid w:val="0058633E"/>
    <w:rsid w:val="005C775C"/>
    <w:rsid w:val="005D2AE1"/>
    <w:rsid w:val="005D68F3"/>
    <w:rsid w:val="005F02CD"/>
    <w:rsid w:val="0067012B"/>
    <w:rsid w:val="00676599"/>
    <w:rsid w:val="0069775B"/>
    <w:rsid w:val="006A0C06"/>
    <w:rsid w:val="006A2E63"/>
    <w:rsid w:val="006A3C39"/>
    <w:rsid w:val="00712EAA"/>
    <w:rsid w:val="00736DF2"/>
    <w:rsid w:val="00743611"/>
    <w:rsid w:val="00753582"/>
    <w:rsid w:val="00797BCD"/>
    <w:rsid w:val="007A30F6"/>
    <w:rsid w:val="007E2745"/>
    <w:rsid w:val="008014F4"/>
    <w:rsid w:val="008039D1"/>
    <w:rsid w:val="008245EF"/>
    <w:rsid w:val="00840FA7"/>
    <w:rsid w:val="00861BF0"/>
    <w:rsid w:val="008A1538"/>
    <w:rsid w:val="008B1DE6"/>
    <w:rsid w:val="008D4390"/>
    <w:rsid w:val="008E642A"/>
    <w:rsid w:val="008F531B"/>
    <w:rsid w:val="00927A75"/>
    <w:rsid w:val="0093275A"/>
    <w:rsid w:val="00934F59"/>
    <w:rsid w:val="009751BE"/>
    <w:rsid w:val="009B1ACA"/>
    <w:rsid w:val="009C7130"/>
    <w:rsid w:val="009D5F38"/>
    <w:rsid w:val="009F1D50"/>
    <w:rsid w:val="009F2235"/>
    <w:rsid w:val="00A22B64"/>
    <w:rsid w:val="00A41380"/>
    <w:rsid w:val="00A84BCD"/>
    <w:rsid w:val="00A9418D"/>
    <w:rsid w:val="00A979CE"/>
    <w:rsid w:val="00AA790A"/>
    <w:rsid w:val="00AC2856"/>
    <w:rsid w:val="00AC39B4"/>
    <w:rsid w:val="00AE2CA3"/>
    <w:rsid w:val="00AE3CEF"/>
    <w:rsid w:val="00AF5FD8"/>
    <w:rsid w:val="00B0742C"/>
    <w:rsid w:val="00B25691"/>
    <w:rsid w:val="00B60FDB"/>
    <w:rsid w:val="00B765EF"/>
    <w:rsid w:val="00B83E75"/>
    <w:rsid w:val="00BA6608"/>
    <w:rsid w:val="00BC2F40"/>
    <w:rsid w:val="00BD7EBC"/>
    <w:rsid w:val="00BE5BD1"/>
    <w:rsid w:val="00C008E2"/>
    <w:rsid w:val="00C04A50"/>
    <w:rsid w:val="00C14090"/>
    <w:rsid w:val="00C211FE"/>
    <w:rsid w:val="00C24967"/>
    <w:rsid w:val="00C40D79"/>
    <w:rsid w:val="00C75A45"/>
    <w:rsid w:val="00C9244F"/>
    <w:rsid w:val="00CA1B2B"/>
    <w:rsid w:val="00CA737E"/>
    <w:rsid w:val="00CC4C0A"/>
    <w:rsid w:val="00CE3535"/>
    <w:rsid w:val="00CE38C8"/>
    <w:rsid w:val="00CF3141"/>
    <w:rsid w:val="00D03E14"/>
    <w:rsid w:val="00D30D46"/>
    <w:rsid w:val="00D40928"/>
    <w:rsid w:val="00D64029"/>
    <w:rsid w:val="00D87A69"/>
    <w:rsid w:val="00D9397D"/>
    <w:rsid w:val="00D977F6"/>
    <w:rsid w:val="00DA2CF3"/>
    <w:rsid w:val="00DC1730"/>
    <w:rsid w:val="00DE51A3"/>
    <w:rsid w:val="00E037BE"/>
    <w:rsid w:val="00E72A72"/>
    <w:rsid w:val="00E72DEC"/>
    <w:rsid w:val="00E81907"/>
    <w:rsid w:val="00EC0F41"/>
    <w:rsid w:val="00ED5F46"/>
    <w:rsid w:val="00EF02D6"/>
    <w:rsid w:val="00F02BFB"/>
    <w:rsid w:val="00F16319"/>
    <w:rsid w:val="00F3310F"/>
    <w:rsid w:val="00F349C8"/>
    <w:rsid w:val="00F56EB7"/>
    <w:rsid w:val="00F6072B"/>
    <w:rsid w:val="00F60DFC"/>
    <w:rsid w:val="00F64ECD"/>
    <w:rsid w:val="00F95050"/>
    <w:rsid w:val="00F956F0"/>
    <w:rsid w:val="00F9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5:docId w15:val="{D82D2301-3F2F-4502-B2F2-1079662E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3141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b/>
      <w:kern w:val="3"/>
      <w:sz w:val="24"/>
    </w:rPr>
  </w:style>
  <w:style w:type="paragraph" w:styleId="Nadpis1">
    <w:name w:val="heading 1"/>
    <w:basedOn w:val="Normlny"/>
    <w:link w:val="Nadpis1Char"/>
    <w:uiPriority w:val="99"/>
    <w:qFormat/>
    <w:rsid w:val="00207AE0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07AE0"/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WW-Zkladntextodsazen2">
    <w:name w:val="WW-Základní text odsazený 2"/>
    <w:basedOn w:val="Normlny"/>
    <w:uiPriority w:val="99"/>
    <w:rsid w:val="00D9397D"/>
    <w:pPr>
      <w:autoSpaceDN/>
      <w:ind w:firstLine="720"/>
      <w:jc w:val="both"/>
      <w:textAlignment w:val="auto"/>
    </w:pPr>
    <w:rPr>
      <w:rFonts w:eastAsia="Calibri"/>
      <w:b w:val="0"/>
      <w:kern w:val="0"/>
    </w:rPr>
  </w:style>
  <w:style w:type="paragraph" w:styleId="Normlnywebov">
    <w:name w:val="Normal (Web)"/>
    <w:basedOn w:val="Normlny"/>
    <w:uiPriority w:val="99"/>
    <w:semiHidden/>
    <w:rsid w:val="00D9397D"/>
    <w:pPr>
      <w:widowControl/>
      <w:suppressAutoHyphens w:val="0"/>
      <w:autoSpaceDN/>
      <w:spacing w:before="100" w:beforeAutospacing="1" w:after="100" w:afterAutospacing="1"/>
      <w:textAlignment w:val="auto"/>
    </w:pPr>
    <w:rPr>
      <w:b w:val="0"/>
      <w:kern w:val="0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9244F"/>
    <w:pPr>
      <w:widowControl/>
      <w:suppressAutoHyphens w:val="0"/>
      <w:autoSpaceDN/>
      <w:textAlignment w:val="auto"/>
    </w:pPr>
    <w:rPr>
      <w:rFonts w:ascii="Segoe UI" w:eastAsia="Calibri" w:hAnsi="Segoe UI" w:cs="Segoe UI"/>
      <w:b w:val="0"/>
      <w:kern w:val="0"/>
      <w:sz w:val="18"/>
      <w:szCs w:val="18"/>
      <w:lang w:eastAsia="en-US"/>
    </w:rPr>
  </w:style>
  <w:style w:type="character" w:customStyle="1" w:styleId="TextbublinyChar">
    <w:name w:val="Text bubliny Char"/>
    <w:link w:val="Textbubliny"/>
    <w:uiPriority w:val="99"/>
    <w:semiHidden/>
    <w:locked/>
    <w:rsid w:val="00C9244F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99"/>
    <w:qFormat/>
    <w:rsid w:val="00F56EB7"/>
    <w:pPr>
      <w:widowControl/>
      <w:suppressAutoHyphens w:val="0"/>
      <w:autoSpaceDN/>
      <w:ind w:left="720"/>
      <w:contextualSpacing/>
      <w:textAlignment w:val="auto"/>
    </w:pPr>
    <w:rPr>
      <w:rFonts w:ascii="Calibri" w:eastAsia="Calibri" w:hAnsi="Calibri"/>
      <w:b w:val="0"/>
      <w:kern w:val="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rsid w:val="002E219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Calibri" w:eastAsia="Calibri" w:hAnsi="Calibri"/>
      <w:b w:val="0"/>
      <w:kern w:val="0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locked/>
    <w:rsid w:val="002E219D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rsid w:val="002E219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Calibri" w:eastAsia="Calibri" w:hAnsi="Calibri"/>
      <w:b w:val="0"/>
      <w:kern w:val="0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locked/>
    <w:rsid w:val="002E219D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uiPriority w:val="99"/>
    <w:rsid w:val="00207AE0"/>
    <w:rPr>
      <w:rFonts w:cs="Times New Roman"/>
    </w:rPr>
  </w:style>
  <w:style w:type="character" w:styleId="Hypertextovprepojenie">
    <w:name w:val="Hyperlink"/>
    <w:uiPriority w:val="99"/>
    <w:semiHidden/>
    <w:rsid w:val="00207AE0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A84BCD"/>
    <w:rPr>
      <w:rFonts w:cs="Times New Roman"/>
      <w:b/>
      <w:bCs/>
    </w:rPr>
  </w:style>
  <w:style w:type="paragraph" w:customStyle="1" w:styleId="Default">
    <w:name w:val="Default"/>
    <w:uiPriority w:val="99"/>
    <w:rsid w:val="005863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4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120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12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57C0D-32A7-47CB-A839-7FE6AE1C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21</cp:revision>
  <cp:lastPrinted>2015-03-26T13:19:00Z</cp:lastPrinted>
  <dcterms:created xsi:type="dcterms:W3CDTF">2015-06-24T11:05:00Z</dcterms:created>
  <dcterms:modified xsi:type="dcterms:W3CDTF">2015-07-06T12:11:00Z</dcterms:modified>
</cp:coreProperties>
</file>