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BEB" w:rsidRPr="00A730E7" w:rsidRDefault="002E1F6D" w:rsidP="00713FAF">
      <w:pPr>
        <w:widowControl/>
        <w:pBdr>
          <w:top w:val="thickThinSmallGap" w:sz="24" w:space="2" w:color="auto"/>
          <w:left w:val="thickThinSmallGap" w:sz="24" w:space="1" w:color="auto"/>
          <w:bottom w:val="thinThickSmallGap" w:sz="24" w:space="10" w:color="auto"/>
          <w:right w:val="thinThickSmallGap" w:sz="24" w:space="1" w:color="auto"/>
        </w:pBdr>
        <w:shd w:val="clear" w:color="auto" w:fill="FFFFFF"/>
        <w:suppressAutoHyphens w:val="0"/>
        <w:autoSpaceDN/>
        <w:jc w:val="center"/>
        <w:textAlignment w:val="auto"/>
        <w:rPr>
          <w:i/>
          <w:color w:val="385623"/>
          <w:kern w:val="0"/>
          <w:sz w:val="10"/>
          <w:szCs w:val="48"/>
          <w:lang w:eastAsia="en-US"/>
        </w:rPr>
      </w:pPr>
      <w:r w:rsidRPr="004943A1">
        <w:rPr>
          <w:noProof/>
          <w:sz w:val="32"/>
        </w:rPr>
        <w:drawing>
          <wp:anchor distT="0" distB="0" distL="114935" distR="114935" simplePos="0" relativeHeight="251660288" behindDoc="0" locked="0" layoutInCell="1" allowOverlap="1" wp14:anchorId="35075CCB" wp14:editId="767F98A2">
            <wp:simplePos x="0" y="0"/>
            <wp:positionH relativeFrom="column">
              <wp:posOffset>143510</wp:posOffset>
            </wp:positionH>
            <wp:positionV relativeFrom="paragraph">
              <wp:posOffset>-188595</wp:posOffset>
            </wp:positionV>
            <wp:extent cx="647700" cy="752475"/>
            <wp:effectExtent l="0" t="0" r="0" b="9525"/>
            <wp:wrapNone/>
            <wp:docPr id="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524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EB" w:rsidRPr="004943A1" w:rsidRDefault="002E1F6D" w:rsidP="00713FAF">
      <w:pPr>
        <w:widowControl/>
        <w:pBdr>
          <w:top w:val="thickThinSmallGap" w:sz="24" w:space="2" w:color="auto"/>
          <w:left w:val="thickThinSmallGap" w:sz="24" w:space="1" w:color="auto"/>
          <w:bottom w:val="thinThickSmallGap" w:sz="24" w:space="10" w:color="auto"/>
          <w:right w:val="thinThickSmallGap" w:sz="24" w:space="1" w:color="auto"/>
        </w:pBdr>
        <w:shd w:val="clear" w:color="auto" w:fill="FFFFFF"/>
        <w:suppressAutoHyphens w:val="0"/>
        <w:autoSpaceDN/>
        <w:jc w:val="center"/>
        <w:textAlignment w:val="auto"/>
        <w:rPr>
          <w:i/>
          <w:smallCaps/>
          <w:color w:val="385623"/>
          <w:kern w:val="0"/>
          <w:sz w:val="48"/>
          <w:szCs w:val="4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122555</wp:posOffset>
            </wp:positionV>
            <wp:extent cx="1447800" cy="1295400"/>
            <wp:effectExtent l="0" t="0" r="0" b="0"/>
            <wp:wrapSquare wrapText="bothSides"/>
            <wp:docPr id="7" name="Obrázok 7" descr="Výsledok vyhľadávania obrázkov pre dopyt vianočný zvo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vianočný zvonč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2BEB" w:rsidRPr="004943A1">
        <w:rPr>
          <w:i/>
          <w:color w:val="385623"/>
          <w:kern w:val="0"/>
          <w:sz w:val="48"/>
          <w:szCs w:val="48"/>
          <w:lang w:eastAsia="en-US"/>
        </w:rPr>
        <w:t>Ľ</w:t>
      </w:r>
      <w:r w:rsidR="006F2BEB" w:rsidRPr="004943A1">
        <w:rPr>
          <w:i/>
          <w:smallCaps/>
          <w:color w:val="385623"/>
          <w:kern w:val="0"/>
          <w:sz w:val="48"/>
          <w:szCs w:val="48"/>
          <w:lang w:eastAsia="en-US"/>
        </w:rPr>
        <w:t>ubovecko</w:t>
      </w:r>
      <w:proofErr w:type="spellEnd"/>
      <w:r w:rsidR="006F2BEB" w:rsidRPr="004943A1">
        <w:rPr>
          <w:i/>
          <w:smallCaps/>
          <w:color w:val="385623"/>
          <w:kern w:val="0"/>
          <w:sz w:val="48"/>
          <w:szCs w:val="48"/>
          <w:lang w:eastAsia="en-US"/>
        </w:rPr>
        <w:t xml:space="preserve">  –  </w:t>
      </w:r>
      <w:proofErr w:type="spellStart"/>
      <w:r w:rsidR="006F2BEB" w:rsidRPr="004943A1">
        <w:rPr>
          <w:i/>
          <w:smallCaps/>
          <w:color w:val="385623"/>
          <w:kern w:val="0"/>
          <w:sz w:val="48"/>
          <w:szCs w:val="48"/>
          <w:lang w:eastAsia="en-US"/>
        </w:rPr>
        <w:t>Pekľanský</w:t>
      </w:r>
      <w:proofErr w:type="spellEnd"/>
    </w:p>
    <w:p w:rsidR="006F2BEB" w:rsidRPr="004943A1" w:rsidRDefault="009C725B" w:rsidP="00713FAF">
      <w:pPr>
        <w:widowControl/>
        <w:pBdr>
          <w:top w:val="thickThinSmallGap" w:sz="24" w:space="2" w:color="auto"/>
          <w:left w:val="thickThinSmallGap" w:sz="24" w:space="1" w:color="auto"/>
          <w:bottom w:val="thinThickSmallGap" w:sz="24" w:space="10" w:color="auto"/>
          <w:right w:val="thinThickSmallGap" w:sz="24" w:space="1" w:color="auto"/>
        </w:pBdr>
        <w:shd w:val="clear" w:color="auto" w:fill="FFFFFF"/>
        <w:suppressAutoHyphens w:val="0"/>
        <w:autoSpaceDN/>
        <w:jc w:val="center"/>
        <w:textAlignment w:val="auto"/>
        <w:rPr>
          <w:i/>
          <w:smallCaps/>
          <w:color w:val="385623"/>
          <w:kern w:val="0"/>
          <w:sz w:val="48"/>
          <w:szCs w:val="48"/>
          <w:lang w:eastAsia="en-US"/>
        </w:rPr>
      </w:pPr>
      <w:r w:rsidRPr="004943A1">
        <w:rPr>
          <w:noProof/>
          <w:sz w:val="32"/>
        </w:rPr>
        <w:drawing>
          <wp:anchor distT="0" distB="0" distL="114935" distR="114935" simplePos="0" relativeHeight="251659264" behindDoc="0" locked="0" layoutInCell="1" allowOverlap="1" wp14:anchorId="180F643B" wp14:editId="2184FC22">
            <wp:simplePos x="0" y="0"/>
            <wp:positionH relativeFrom="page">
              <wp:posOffset>600075</wp:posOffset>
            </wp:positionH>
            <wp:positionV relativeFrom="paragraph">
              <wp:posOffset>353060</wp:posOffset>
            </wp:positionV>
            <wp:extent cx="628650" cy="762000"/>
            <wp:effectExtent l="0" t="0" r="0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BEB" w:rsidRPr="004943A1">
        <w:rPr>
          <w:i/>
          <w:smallCaps/>
          <w:color w:val="385623"/>
          <w:kern w:val="0"/>
          <w:sz w:val="44"/>
          <w:szCs w:val="48"/>
          <w:lang w:eastAsia="en-US"/>
        </w:rPr>
        <w:t>H</w:t>
      </w:r>
      <w:r w:rsidR="006F2BEB" w:rsidRPr="004943A1">
        <w:rPr>
          <w:i/>
          <w:smallCaps/>
          <w:color w:val="385623"/>
          <w:kern w:val="0"/>
          <w:sz w:val="48"/>
          <w:szCs w:val="48"/>
          <w:lang w:eastAsia="en-US"/>
        </w:rPr>
        <w:t>lásnik</w:t>
      </w:r>
      <w:r w:rsidR="002E1F6D">
        <w:rPr>
          <w:i/>
          <w:smallCaps/>
          <w:color w:val="385623"/>
          <w:kern w:val="0"/>
          <w:sz w:val="48"/>
          <w:szCs w:val="48"/>
          <w:lang w:eastAsia="en-US"/>
        </w:rPr>
        <w:t xml:space="preserve">                                </w:t>
      </w:r>
    </w:p>
    <w:p w:rsidR="006F2BEB" w:rsidRPr="00A730E7" w:rsidRDefault="006F2BEB" w:rsidP="00713FAF">
      <w:pPr>
        <w:widowControl/>
        <w:pBdr>
          <w:top w:val="thickThinSmallGap" w:sz="24" w:space="2" w:color="auto"/>
          <w:left w:val="thickThinSmallGap" w:sz="24" w:space="1" w:color="auto"/>
          <w:bottom w:val="thinThickSmallGap" w:sz="24" w:space="10" w:color="auto"/>
          <w:right w:val="thinThickSmallGap" w:sz="24" w:space="1" w:color="auto"/>
        </w:pBdr>
        <w:shd w:val="clear" w:color="auto" w:fill="FFFFFF"/>
        <w:suppressAutoHyphens w:val="0"/>
        <w:autoSpaceDN/>
        <w:textAlignment w:val="auto"/>
        <w:rPr>
          <w:bCs/>
          <w:i/>
          <w:iCs/>
          <w:color w:val="385623"/>
          <w:kern w:val="0"/>
          <w:sz w:val="8"/>
          <w:szCs w:val="24"/>
          <w:lang w:eastAsia="en-US"/>
        </w:rPr>
      </w:pPr>
    </w:p>
    <w:p w:rsidR="006F2BEB" w:rsidRPr="004943A1" w:rsidRDefault="006F2BEB" w:rsidP="00713FAF">
      <w:pPr>
        <w:widowControl/>
        <w:pBdr>
          <w:top w:val="thickThinSmallGap" w:sz="24" w:space="2" w:color="auto"/>
          <w:left w:val="thickThinSmallGap" w:sz="24" w:space="1" w:color="auto"/>
          <w:bottom w:val="thinThickSmallGap" w:sz="24" w:space="10" w:color="auto"/>
          <w:right w:val="thinThickSmallGap" w:sz="24" w:space="1" w:color="auto"/>
        </w:pBdr>
        <w:shd w:val="clear" w:color="auto" w:fill="FFFFFF"/>
        <w:suppressAutoHyphens w:val="0"/>
        <w:autoSpaceDN/>
        <w:jc w:val="center"/>
        <w:textAlignment w:val="auto"/>
        <w:rPr>
          <w:bCs/>
          <w:i/>
          <w:iCs/>
          <w:color w:val="385623"/>
          <w:kern w:val="0"/>
          <w:sz w:val="28"/>
          <w:szCs w:val="24"/>
          <w:lang w:eastAsia="en-US"/>
        </w:rPr>
      </w:pPr>
      <w:r w:rsidRPr="004943A1">
        <w:rPr>
          <w:bCs/>
          <w:i/>
          <w:iCs/>
          <w:color w:val="385623"/>
          <w:kern w:val="0"/>
          <w:sz w:val="28"/>
          <w:szCs w:val="24"/>
          <w:lang w:eastAsia="en-US"/>
        </w:rPr>
        <w:t xml:space="preserve">Číslo: </w:t>
      </w:r>
      <w:r>
        <w:rPr>
          <w:bCs/>
          <w:i/>
          <w:iCs/>
          <w:color w:val="385623"/>
          <w:kern w:val="0"/>
          <w:sz w:val="28"/>
          <w:szCs w:val="24"/>
          <w:lang w:eastAsia="en-US"/>
        </w:rPr>
        <w:t>2</w:t>
      </w:r>
      <w:r w:rsidRPr="004943A1">
        <w:rPr>
          <w:bCs/>
          <w:i/>
          <w:iCs/>
          <w:color w:val="385623"/>
          <w:kern w:val="0"/>
          <w:sz w:val="28"/>
          <w:szCs w:val="24"/>
          <w:lang w:eastAsia="en-US"/>
        </w:rPr>
        <w:t>/201</w:t>
      </w:r>
      <w:r>
        <w:rPr>
          <w:bCs/>
          <w:i/>
          <w:iCs/>
          <w:color w:val="385623"/>
          <w:kern w:val="0"/>
          <w:sz w:val="28"/>
          <w:szCs w:val="24"/>
          <w:lang w:eastAsia="en-US"/>
        </w:rPr>
        <w:t xml:space="preserve">7        </w:t>
      </w:r>
      <w:r w:rsidRPr="004943A1">
        <w:rPr>
          <w:bCs/>
          <w:i/>
          <w:iCs/>
          <w:color w:val="385623"/>
          <w:kern w:val="0"/>
          <w:sz w:val="28"/>
          <w:szCs w:val="24"/>
          <w:lang w:eastAsia="en-US"/>
        </w:rPr>
        <w:t xml:space="preserve">Ročník : XV. </w:t>
      </w:r>
      <w:r>
        <w:rPr>
          <w:bCs/>
          <w:i/>
          <w:iCs/>
          <w:color w:val="385623"/>
          <w:kern w:val="0"/>
          <w:sz w:val="28"/>
          <w:szCs w:val="24"/>
          <w:lang w:eastAsia="en-US"/>
        </w:rPr>
        <w:t xml:space="preserve">   </w:t>
      </w:r>
      <w:r w:rsidRPr="004943A1">
        <w:rPr>
          <w:bCs/>
          <w:i/>
          <w:iCs/>
          <w:color w:val="385623"/>
          <w:kern w:val="0"/>
          <w:sz w:val="28"/>
          <w:szCs w:val="24"/>
          <w:lang w:eastAsia="en-US"/>
        </w:rPr>
        <w:t xml:space="preserve"> </w:t>
      </w:r>
      <w:r>
        <w:rPr>
          <w:bCs/>
          <w:i/>
          <w:iCs/>
          <w:color w:val="385623"/>
          <w:kern w:val="0"/>
          <w:sz w:val="28"/>
          <w:szCs w:val="24"/>
          <w:lang w:eastAsia="en-US"/>
        </w:rPr>
        <w:t>20.12.2017</w:t>
      </w:r>
    </w:p>
    <w:p w:rsidR="006F2BEB" w:rsidRPr="00955B24" w:rsidRDefault="006F2BEB" w:rsidP="006F2BEB">
      <w:pPr>
        <w:widowControl/>
        <w:shd w:val="clear" w:color="auto" w:fill="FFFFFF"/>
        <w:suppressAutoHyphens w:val="0"/>
        <w:autoSpaceDN/>
        <w:textAlignment w:val="auto"/>
        <w:rPr>
          <w:rFonts w:ascii="Calibri" w:hAnsi="Calibri"/>
          <w:b w:val="0"/>
          <w:kern w:val="0"/>
          <w:sz w:val="2"/>
          <w:szCs w:val="22"/>
          <w:lang w:eastAsia="en-US"/>
        </w:rPr>
      </w:pPr>
    </w:p>
    <w:p w:rsidR="006F2BEB" w:rsidRPr="00A730E7" w:rsidRDefault="006F2BEB" w:rsidP="006F2BEB">
      <w:pPr>
        <w:widowControl/>
        <w:shd w:val="clear" w:color="auto" w:fill="FFFFFF"/>
        <w:suppressAutoHyphens w:val="0"/>
        <w:autoSpaceDN/>
        <w:textAlignment w:val="auto"/>
        <w:rPr>
          <w:i/>
          <w:color w:val="000000"/>
          <w:kern w:val="0"/>
          <w:sz w:val="14"/>
          <w:szCs w:val="28"/>
          <w:lang w:eastAsia="en-US"/>
        </w:rPr>
      </w:pPr>
    </w:p>
    <w:p w:rsidR="006F2BEB" w:rsidRPr="0086228B" w:rsidRDefault="009C725B" w:rsidP="00713FAF">
      <w:pPr>
        <w:widowControl/>
        <w:shd w:val="clear" w:color="auto" w:fill="FFFFFF"/>
        <w:suppressAutoHyphens w:val="0"/>
        <w:autoSpaceDN/>
        <w:spacing w:before="120"/>
        <w:jc w:val="center"/>
        <w:textAlignment w:val="auto"/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</w:pPr>
      <w:r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 xml:space="preserve">                    </w:t>
      </w:r>
      <w:r w:rsidR="006F2BEB" w:rsidRPr="0086228B"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>Vážení občania Ľubovca a</w:t>
      </w:r>
      <w:r w:rsidR="006F2BEB"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> </w:t>
      </w:r>
      <w:r w:rsidR="006F2BEB" w:rsidRPr="0086228B"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>Ruských</w:t>
      </w:r>
      <w:r w:rsidR="006F2BEB"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 xml:space="preserve"> </w:t>
      </w:r>
      <w:r w:rsidR="006F2BEB" w:rsidRPr="0086228B"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>Pek</w:t>
      </w:r>
      <w:r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>li</w:t>
      </w:r>
      <w:r w:rsidR="006F2BEB" w:rsidRPr="0086228B">
        <w:rPr>
          <w:rFonts w:ascii="Century Gothic" w:hAnsi="Century Gothic"/>
          <w:i/>
          <w:color w:val="000000"/>
          <w:kern w:val="0"/>
          <w:sz w:val="32"/>
          <w:szCs w:val="32"/>
          <w:lang w:eastAsia="en-US"/>
        </w:rPr>
        <w:t>an!</w:t>
      </w:r>
    </w:p>
    <w:p w:rsidR="0021709B" w:rsidRDefault="009C725B" w:rsidP="009C725B">
      <w:pPr>
        <w:tabs>
          <w:tab w:val="left" w:pos="8865"/>
        </w:tabs>
        <w:jc w:val="center"/>
        <w:rPr>
          <w:rFonts w:ascii="Bookman Old Style" w:hAnsi="Bookman Old Style" w:cs="Calibri"/>
          <w:i/>
          <w:sz w:val="28"/>
          <w:szCs w:val="28"/>
        </w:rPr>
      </w:pPr>
      <w:r>
        <w:rPr>
          <w:rFonts w:ascii="Bookman Old Style" w:hAnsi="Bookman Old Style" w:cs="Calibri"/>
          <w:i/>
          <w:sz w:val="28"/>
          <w:szCs w:val="28"/>
        </w:rPr>
        <w:t xml:space="preserve">Celý tento rok si pripomíname </w:t>
      </w:r>
      <w:r w:rsidR="006F2BEB" w:rsidRPr="0084270A">
        <w:rPr>
          <w:rFonts w:ascii="Bookman Old Style" w:hAnsi="Bookman Old Style" w:cs="Calibri"/>
          <w:i/>
          <w:sz w:val="28"/>
          <w:szCs w:val="28"/>
        </w:rPr>
        <w:t xml:space="preserve">680. výročie </w:t>
      </w:r>
      <w:r w:rsidR="0021709B" w:rsidRPr="0084270A">
        <w:rPr>
          <w:rFonts w:ascii="Bookman Old Style" w:hAnsi="Bookman Old Style" w:cs="Calibri"/>
          <w:i/>
          <w:sz w:val="28"/>
          <w:szCs w:val="28"/>
        </w:rPr>
        <w:t>p</w:t>
      </w:r>
      <w:r w:rsidR="006F2BEB" w:rsidRPr="0084270A">
        <w:rPr>
          <w:rFonts w:ascii="Bookman Old Style" w:hAnsi="Bookman Old Style" w:cs="Calibri"/>
          <w:i/>
          <w:sz w:val="28"/>
          <w:szCs w:val="28"/>
        </w:rPr>
        <w:t>rvej písomnej z</w:t>
      </w:r>
      <w:r w:rsidR="00113B3D" w:rsidRPr="0084270A">
        <w:rPr>
          <w:rFonts w:ascii="Bookman Old Style" w:hAnsi="Bookman Old Style" w:cs="Calibri"/>
          <w:i/>
          <w:sz w:val="28"/>
          <w:szCs w:val="28"/>
        </w:rPr>
        <w:t>mienky o vzniku obce Ľubovec</w:t>
      </w:r>
    </w:p>
    <w:p w:rsidR="009C725B" w:rsidRPr="0084270A" w:rsidRDefault="009C725B" w:rsidP="009C725B">
      <w:pPr>
        <w:tabs>
          <w:tab w:val="left" w:pos="8865"/>
        </w:tabs>
        <w:jc w:val="center"/>
        <w:rPr>
          <w:rFonts w:ascii="Century Gothic" w:hAnsi="Century Gothic"/>
          <w:sz w:val="28"/>
          <w:szCs w:val="28"/>
        </w:rPr>
      </w:pPr>
      <w:r w:rsidRPr="0084270A">
        <w:rPr>
          <w:rFonts w:ascii="Century Gothic" w:hAnsi="Century Gothic"/>
          <w:i/>
          <w:iCs/>
          <w:color w:val="000000"/>
          <w:kern w:val="0"/>
          <w:sz w:val="28"/>
          <w:szCs w:val="28"/>
          <w:lang w:eastAsia="en-US"/>
        </w:rPr>
        <w:t>1337 - 2017</w:t>
      </w:r>
    </w:p>
    <w:p w:rsidR="00113B3D" w:rsidRPr="0021709B" w:rsidRDefault="0021709B" w:rsidP="002E1F6D">
      <w:pPr>
        <w:tabs>
          <w:tab w:val="left" w:pos="426"/>
          <w:tab w:val="left" w:pos="11057"/>
        </w:tabs>
        <w:spacing w:before="240"/>
        <w:jc w:val="both"/>
        <w:rPr>
          <w:rFonts w:ascii="Bookman Old Style" w:hAnsi="Bookman Old Style" w:cs="Calibri"/>
          <w:i/>
          <w:szCs w:val="24"/>
          <w:u w:val="single"/>
        </w:rPr>
      </w:pPr>
      <w:r w:rsidRPr="0021709B">
        <w:rPr>
          <w:rFonts w:ascii="Bookman Old Style" w:hAnsi="Bookman Old Style" w:cs="Calibri"/>
          <w:i/>
          <w:szCs w:val="24"/>
          <w:u w:val="single"/>
        </w:rPr>
        <w:t>HISTÓRIA A SÚČASNOSŤ OBCE</w:t>
      </w:r>
    </w:p>
    <w:p w:rsidR="00EC01C9" w:rsidRPr="0084270A" w:rsidRDefault="00113B3D" w:rsidP="0084270A">
      <w:pPr>
        <w:pStyle w:val="Standard"/>
        <w:spacing w:before="120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Prvá známa písomná zmienka o obci Ľubovec pochádza z roku 1337. Názov obce bol pôvodný, v archíve </w:t>
      </w:r>
      <w:r w:rsidR="00496CB0">
        <w:rPr>
          <w:sz w:val="22"/>
          <w:szCs w:val="22"/>
        </w:rPr>
        <w:t xml:space="preserve">pod názvom </w:t>
      </w:r>
      <w:proofErr w:type="spellStart"/>
      <w:r w:rsidR="00496CB0">
        <w:rPr>
          <w:sz w:val="22"/>
          <w:szCs w:val="22"/>
        </w:rPr>
        <w:t>Lubocz</w:t>
      </w:r>
      <w:proofErr w:type="spellEnd"/>
      <w:r w:rsidR="00496CB0">
        <w:rPr>
          <w:sz w:val="22"/>
          <w:szCs w:val="22"/>
        </w:rPr>
        <w:t xml:space="preserve"> alebo </w:t>
      </w:r>
      <w:proofErr w:type="spellStart"/>
      <w:r w:rsidR="00496CB0">
        <w:rPr>
          <w:sz w:val="22"/>
          <w:szCs w:val="22"/>
        </w:rPr>
        <w:t>Lubolcz</w:t>
      </w:r>
      <w:proofErr w:type="spellEnd"/>
      <w:r w:rsidR="00496CB0">
        <w:rPr>
          <w:sz w:val="22"/>
          <w:szCs w:val="22"/>
        </w:rPr>
        <w:t>.</w:t>
      </w:r>
      <w:r w:rsidRPr="0084270A">
        <w:rPr>
          <w:sz w:val="22"/>
          <w:szCs w:val="22"/>
        </w:rPr>
        <w:t xml:space="preserve"> O 100 rokov sa názov zmenil na </w:t>
      </w:r>
      <w:proofErr w:type="spellStart"/>
      <w:r w:rsidRPr="0084270A">
        <w:rPr>
          <w:sz w:val="22"/>
          <w:szCs w:val="22"/>
        </w:rPr>
        <w:t>Lybolch</w:t>
      </w:r>
      <w:proofErr w:type="spellEnd"/>
      <w:r w:rsidRPr="0084270A">
        <w:rPr>
          <w:sz w:val="22"/>
          <w:szCs w:val="22"/>
        </w:rPr>
        <w:t xml:space="preserve"> alebo </w:t>
      </w:r>
      <w:proofErr w:type="spellStart"/>
      <w:r w:rsidRPr="0084270A">
        <w:rPr>
          <w:sz w:val="22"/>
          <w:szCs w:val="22"/>
        </w:rPr>
        <w:t>Lubolch</w:t>
      </w:r>
      <w:proofErr w:type="spellEnd"/>
      <w:r w:rsidRPr="0084270A">
        <w:rPr>
          <w:sz w:val="22"/>
          <w:szCs w:val="22"/>
        </w:rPr>
        <w:t xml:space="preserve">. V roku 1773 </w:t>
      </w:r>
      <w:proofErr w:type="spellStart"/>
      <w:r w:rsidRPr="0084270A">
        <w:rPr>
          <w:sz w:val="22"/>
          <w:szCs w:val="22"/>
        </w:rPr>
        <w:t>Lubowecz</w:t>
      </w:r>
      <w:proofErr w:type="spellEnd"/>
      <w:r w:rsidRPr="0084270A">
        <w:rPr>
          <w:sz w:val="22"/>
          <w:szCs w:val="22"/>
        </w:rPr>
        <w:t xml:space="preserve">, od roku 1920 Ľubovec. Niekdajší veľký pánsky majetok mal niekoľko majiteľov ako </w:t>
      </w:r>
      <w:proofErr w:type="spellStart"/>
      <w:r w:rsidRPr="0084270A">
        <w:rPr>
          <w:sz w:val="22"/>
          <w:szCs w:val="22"/>
        </w:rPr>
        <w:t>Lapispataky</w:t>
      </w:r>
      <w:proofErr w:type="spellEnd"/>
      <w:r w:rsidRPr="0084270A">
        <w:rPr>
          <w:sz w:val="22"/>
          <w:szCs w:val="22"/>
        </w:rPr>
        <w:t xml:space="preserve">, </w:t>
      </w:r>
      <w:proofErr w:type="spellStart"/>
      <w:r w:rsidRPr="0084270A">
        <w:rPr>
          <w:sz w:val="22"/>
          <w:szCs w:val="22"/>
        </w:rPr>
        <w:t>Szegedy</w:t>
      </w:r>
      <w:proofErr w:type="spellEnd"/>
      <w:r w:rsidRPr="0084270A">
        <w:rPr>
          <w:sz w:val="22"/>
          <w:szCs w:val="22"/>
        </w:rPr>
        <w:t xml:space="preserve">, </w:t>
      </w:r>
      <w:proofErr w:type="spellStart"/>
      <w:r w:rsidRPr="0084270A">
        <w:rPr>
          <w:sz w:val="22"/>
          <w:szCs w:val="22"/>
        </w:rPr>
        <w:t>Kellemesy</w:t>
      </w:r>
      <w:proofErr w:type="spellEnd"/>
      <w:r w:rsidRPr="0084270A">
        <w:rPr>
          <w:sz w:val="22"/>
          <w:szCs w:val="22"/>
        </w:rPr>
        <w:t xml:space="preserve">, </w:t>
      </w:r>
      <w:proofErr w:type="spellStart"/>
      <w:r w:rsidRPr="0084270A">
        <w:rPr>
          <w:sz w:val="22"/>
          <w:szCs w:val="22"/>
        </w:rPr>
        <w:t>Kis</w:t>
      </w:r>
      <w:proofErr w:type="spellEnd"/>
      <w:r w:rsidRPr="0084270A">
        <w:rPr>
          <w:sz w:val="22"/>
          <w:szCs w:val="22"/>
        </w:rPr>
        <w:t xml:space="preserve"> a okolo r. 1800 </w:t>
      </w:r>
      <w:proofErr w:type="spellStart"/>
      <w:r w:rsidRPr="0084270A">
        <w:rPr>
          <w:sz w:val="22"/>
          <w:szCs w:val="22"/>
        </w:rPr>
        <w:t>Pulszky</w:t>
      </w:r>
      <w:proofErr w:type="spellEnd"/>
      <w:r w:rsidRPr="0084270A">
        <w:rPr>
          <w:sz w:val="22"/>
          <w:szCs w:val="22"/>
        </w:rPr>
        <w:t xml:space="preserve">. Veľkostatok aj s kaštieľom (stará fara) kúpil potom </w:t>
      </w:r>
      <w:proofErr w:type="spellStart"/>
      <w:r w:rsidRPr="0084270A">
        <w:rPr>
          <w:sz w:val="22"/>
          <w:szCs w:val="22"/>
        </w:rPr>
        <w:t>Štreck</w:t>
      </w:r>
      <w:proofErr w:type="spellEnd"/>
      <w:r w:rsidRPr="0084270A">
        <w:rPr>
          <w:sz w:val="22"/>
          <w:szCs w:val="22"/>
        </w:rPr>
        <w:t xml:space="preserve">, továrnik z Gelnice, ktorý pomaly všetko odpredal. Kaštieľ so záhradou potom odkúpila gréckokatolícka cirkev v roku 1905. Dovtedy bola fara len v susednej obci Ruské Pekľany. Časť pozemkov odkúpili Poliaci , ktorí sa tu prisťahovali v rokoch 1905-09. Len na porovnanie: v roku 1787 mala obec 52 domov a 473 obyvateľov, v roku 1828 mala 75 domov a 565 obyvateľov, čo je viac ako dnes. 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Písomné záznamy, ktoré sú zachované na obecnom úrade (kroniky) pochádzajú z obdobia po 2. svetovej vojne. Spomeniem najdôležitejšie povojnové udalosti, ktoré úzko súvisia s vyvíjajúcou sa politickou a hospodárskou situáciou. V roku 1945 po voľbách MNV sa jeho predsedom stal Štefan Timko</w:t>
      </w:r>
      <w:r w:rsidR="0084270A">
        <w:rPr>
          <w:sz w:val="22"/>
          <w:szCs w:val="22"/>
        </w:rPr>
        <w:t>.</w:t>
      </w:r>
      <w:r w:rsidRPr="0084270A">
        <w:rPr>
          <w:sz w:val="22"/>
          <w:szCs w:val="22"/>
        </w:rPr>
        <w:t xml:space="preserve"> V tomto roku bola založená aj DO KSS s 13 členmi na čele s predsedom Jánom </w:t>
      </w:r>
      <w:proofErr w:type="spellStart"/>
      <w:r w:rsidRPr="0084270A">
        <w:rPr>
          <w:sz w:val="22"/>
          <w:szCs w:val="22"/>
        </w:rPr>
        <w:t>Hajdukom</w:t>
      </w:r>
      <w:proofErr w:type="spellEnd"/>
      <w:r w:rsidRPr="0084270A">
        <w:rPr>
          <w:sz w:val="22"/>
          <w:szCs w:val="22"/>
        </w:rPr>
        <w:t xml:space="preserve">. Ďalej to bola </w:t>
      </w:r>
      <w:r w:rsidR="009C725B" w:rsidRPr="0084270A">
        <w:rPr>
          <w:sz w:val="22"/>
          <w:szCs w:val="22"/>
        </w:rPr>
        <w:t>mládežnícka</w:t>
      </w:r>
      <w:bookmarkStart w:id="0" w:name="_GoBack"/>
      <w:bookmarkEnd w:id="0"/>
      <w:r w:rsidRPr="0084270A">
        <w:rPr>
          <w:sz w:val="22"/>
          <w:szCs w:val="22"/>
        </w:rPr>
        <w:t xml:space="preserve"> organizácia ČSZM zásluhou Jána </w:t>
      </w:r>
      <w:proofErr w:type="spellStart"/>
      <w:r w:rsidRPr="0084270A">
        <w:rPr>
          <w:sz w:val="22"/>
          <w:szCs w:val="22"/>
        </w:rPr>
        <w:t>Chomjaka</w:t>
      </w:r>
      <w:proofErr w:type="spellEnd"/>
      <w:r w:rsidRPr="0084270A">
        <w:rPr>
          <w:sz w:val="22"/>
          <w:szCs w:val="22"/>
        </w:rPr>
        <w:t xml:space="preserve"> a ženská organizácia pri MNV.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MNV v Ľubovci mal od začiatku svoju úradnú miestnosť na miestnej pravoslávnej fare, v priestoroch terajšieho denného stacionára a v roku 1956 sa začala plánovať výstavba novej budovy ako aj novej budovy školy.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 roku 1947 bol v obci inštalovaný elektrický prúd, čo do veľkej miery zmenilo životnú úroveň obyvateľov obce.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8.februára 1964 došlo k zlúčeniu obcí Ľubovec a Ruské Pekľany so spoločným MNV-</w:t>
      </w:r>
      <w:proofErr w:type="spellStart"/>
      <w:r w:rsidRPr="0084270A">
        <w:rPr>
          <w:sz w:val="22"/>
          <w:szCs w:val="22"/>
        </w:rPr>
        <w:t>om</w:t>
      </w:r>
      <w:proofErr w:type="spellEnd"/>
      <w:r w:rsidRPr="0084270A">
        <w:rPr>
          <w:sz w:val="22"/>
          <w:szCs w:val="22"/>
        </w:rPr>
        <w:t xml:space="preserve"> so sídlom v Ľubovci. Prvým predsedom takto spojených obcí sa stal Ján Štofan. V roku 1966 bola dostavaná novostavba MNV v akcii Z s požiarnou zbrojnicou a spoločenskou sálou pre kultúrno-zábavné udalosti. V roku 1963 začína pracovať aj Československý zväz požiarnej ochrany, prvým predsedom miestnej jednotky bol Jozef </w:t>
      </w:r>
      <w:proofErr w:type="spellStart"/>
      <w:r w:rsidRPr="0084270A">
        <w:rPr>
          <w:sz w:val="22"/>
          <w:szCs w:val="22"/>
        </w:rPr>
        <w:t>Paločko</w:t>
      </w:r>
      <w:proofErr w:type="spellEnd"/>
      <w:r w:rsidRPr="0084270A">
        <w:rPr>
          <w:sz w:val="22"/>
          <w:szCs w:val="22"/>
        </w:rPr>
        <w:t xml:space="preserve">. Rok  1968 bohatý na politické udalosti neobišiel ani našu obec. V tomto roku bola založená v našej obci telovýchovná jednota, ktorej predsedom sa stal Pavol </w:t>
      </w:r>
      <w:proofErr w:type="spellStart"/>
      <w:r w:rsidRPr="0084270A">
        <w:rPr>
          <w:sz w:val="22"/>
          <w:szCs w:val="22"/>
        </w:rPr>
        <w:t>Lazorčák</w:t>
      </w:r>
      <w:proofErr w:type="spellEnd"/>
      <w:r w:rsidRPr="0084270A">
        <w:rPr>
          <w:sz w:val="22"/>
          <w:szCs w:val="22"/>
        </w:rPr>
        <w:t>. Bol založený aj futbalový klub s pomenovaním Družstevník – Ľubovec.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8.januára 1969 bol odovzdaný do užívania miestny rozhlas. V auguste 1971 sa dala do prevádzky novostavba s predajňou potravín a pohostinstva. V roku 1974 sa začalo stavať vykurovanie na MNV a ZŠ na ústredné kúrenie.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Novým predsedom MNV po voľbách  v roku 1976 sa stal Ondrej </w:t>
      </w:r>
      <w:proofErr w:type="spellStart"/>
      <w:r w:rsidRPr="0084270A">
        <w:rPr>
          <w:sz w:val="22"/>
          <w:szCs w:val="22"/>
        </w:rPr>
        <w:t>Glova</w:t>
      </w:r>
      <w:proofErr w:type="spellEnd"/>
      <w:r w:rsidRPr="0084270A">
        <w:rPr>
          <w:sz w:val="22"/>
          <w:szCs w:val="22"/>
        </w:rPr>
        <w:t xml:space="preserve">, obyvateľ z časti Ruské Pekľany. V roku 1981 sa stal novým predsedom MNV Ján </w:t>
      </w:r>
      <w:proofErr w:type="spellStart"/>
      <w:r w:rsidRPr="0084270A">
        <w:rPr>
          <w:sz w:val="22"/>
          <w:szCs w:val="22"/>
        </w:rPr>
        <w:t>Hajduk</w:t>
      </w:r>
      <w:proofErr w:type="spellEnd"/>
      <w:r w:rsidRPr="0084270A">
        <w:rPr>
          <w:sz w:val="22"/>
          <w:szCs w:val="22"/>
        </w:rPr>
        <w:t xml:space="preserve">. V roku 1982 po výberovom konaní bol zakúpený a ohradený pozemok nového cintorína. V roku 1984 sa začal po prvý krát vyvážať odpad z obce po dodaní nádob od </w:t>
      </w:r>
      <w:proofErr w:type="spellStart"/>
      <w:r w:rsidRPr="0084270A">
        <w:rPr>
          <w:sz w:val="22"/>
          <w:szCs w:val="22"/>
        </w:rPr>
        <w:t>Technomatu</w:t>
      </w:r>
      <w:proofErr w:type="spellEnd"/>
      <w:r w:rsidRPr="0084270A">
        <w:rPr>
          <w:sz w:val="22"/>
          <w:szCs w:val="22"/>
        </w:rPr>
        <w:t xml:space="preserve"> Prešov.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 roku 1983 Štátna melioračná správa Košice a Poľnohospodárske služby Košice začali reguláciu miestneho potoka. O rok boli práce regulácie potoka ukončené. Vo februári 1983 sa začali prieskumné práce, ktoré mali zistiť výdatnosť prameňa a zabezpečenie pitnej vody pre obec. V tom istom roku boli odovzdané do užívania dve 6-bytové jednotky pre členov JRD.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Rok 1986 bol rokom volieb do NV, kde sa novým predsedom stal Ján </w:t>
      </w:r>
      <w:proofErr w:type="spellStart"/>
      <w:r w:rsidRPr="0084270A">
        <w:rPr>
          <w:sz w:val="22"/>
          <w:szCs w:val="22"/>
        </w:rPr>
        <w:t>Badanič</w:t>
      </w:r>
      <w:proofErr w:type="spellEnd"/>
      <w:r w:rsidRPr="0084270A">
        <w:rPr>
          <w:sz w:val="22"/>
          <w:szCs w:val="22"/>
        </w:rPr>
        <w:t>, obyvateľ z časti Ruské Pekľany. V tomto roku bola spracovaná aj projektová dokumentácia pre výstavbu vodovodu , ale práce boli začaté až o 2 roky.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Rok 1989 bol historický a prelomový medzník nielen v našej republike, obci, ale aj vo svetovom meradle. V roku 1990 sa konali voľby, kde miestna organizácia KDH navrhla na starostu obce Eduarda </w:t>
      </w:r>
      <w:proofErr w:type="spellStart"/>
      <w:r w:rsidRPr="0084270A">
        <w:rPr>
          <w:sz w:val="22"/>
          <w:szCs w:val="22"/>
        </w:rPr>
        <w:t>Bartka</w:t>
      </w:r>
      <w:proofErr w:type="spellEnd"/>
      <w:r w:rsidRPr="0084270A">
        <w:rPr>
          <w:sz w:val="22"/>
          <w:szCs w:val="22"/>
        </w:rPr>
        <w:t>, k</w:t>
      </w:r>
      <w:r w:rsidR="0070152B" w:rsidRPr="0084270A">
        <w:rPr>
          <w:sz w:val="22"/>
          <w:szCs w:val="22"/>
        </w:rPr>
        <w:t>torý bol zvolený a viedol obec 4</w:t>
      </w:r>
      <w:r w:rsidRPr="0084270A">
        <w:rPr>
          <w:sz w:val="22"/>
          <w:szCs w:val="22"/>
        </w:rPr>
        <w:t xml:space="preserve"> volebné obdobia. V roku 1991 bola poskytnutá dotácia na dokončenie výstavby obecného vodovodu. Začínajú sa verejnoprospeš</w:t>
      </w:r>
      <w:r w:rsidR="00496CB0">
        <w:rPr>
          <w:sz w:val="22"/>
          <w:szCs w:val="22"/>
        </w:rPr>
        <w:t>né práce z radov nezamestnaných.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1. januára 1993 vznikla samostatná Slovenská republika. V tomto roku bola zavedená výpočtová technika na OcÚ , čo značne uľahčilo a urýchlilo prácu. V novom volebnom období od roku 1994 sa pokračovalo vo výstavbe novej fary, uskutočnil sa rozvod vody na cintoríny, bol navrhnutý erb a zástava obce.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 roku 1997 sa po konečných úpravách uskutočnila kolaudácia plynofikovanej siete v obci Ľubovec. Na jeseň roku 2002 boli splynofikované Ruské Pekľany. V roku 2003 sa začala výstavba zastávky pri dome č.1 a zastávky v strede obce Ľubovec. V roku 2006 v máji sa začali prvé práce na Dome nádeje, ktorý bol vysvätený 19.novembra 2006.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lastRenderedPageBreak/>
        <w:t>2.decembra 2006 sa konali voľby do samosprávy miest a obcí. Starostkou na nové volebné obdobie sa stala Jozefína Štofanová, ktorá sa o obec a jej obyvateľov stará už 3 volebné obdobie spolu s novým zložením obecného zastupiteľstva.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V lete 2007 sme presťahovali materskú školu do priestorov Základnej školy, aby sme zjednodušili prácu v školskej jedálni, a aby deti MŠ aj žiaci ZŠ sa stretávali v jednom areáli. Postupne sme zrekonštruovali celú budovu, vymenili sme okná, vybudovali žumpu, kompletne vymenili interiér, ale aj upravili okolie školy a postavili detské ihrisko. Neustále pracujeme na zveľaďovaní a vylepšovaní podmienok. V školskom roku 2014/2015 sme zriadili aj školský klub detí, aby sme aj v tejto oblasti vyhoveli požiadavkám rodičov. Od septembra 2014 je pri ZŠ s MŠ zriadená aj Základná umelecká škola </w:t>
      </w:r>
      <w:proofErr w:type="spellStart"/>
      <w:r w:rsidRPr="0084270A">
        <w:rPr>
          <w:sz w:val="22"/>
          <w:szCs w:val="22"/>
        </w:rPr>
        <w:t>Altamira</w:t>
      </w:r>
      <w:proofErr w:type="spellEnd"/>
      <w:r w:rsidRPr="0084270A">
        <w:rPr>
          <w:sz w:val="22"/>
          <w:szCs w:val="22"/>
        </w:rPr>
        <w:t xml:space="preserve">, ktorá otvára dvere každému dieťaťu, ktoré túži po skúsenosti s umením. Priestory bývalej materskej školy boli sprístupnené mládeži, ktorá si tam zriadila posilňovňu a klub mládeže. Taktiež sa v jednej miestnosti vytvorila obecná knižnica. 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V auguste 2007 bol ukončený projekt „Obecné </w:t>
      </w:r>
      <w:proofErr w:type="spellStart"/>
      <w:r w:rsidRPr="0084270A">
        <w:rPr>
          <w:sz w:val="22"/>
          <w:szCs w:val="22"/>
        </w:rPr>
        <w:t>kompostoviská</w:t>
      </w:r>
      <w:proofErr w:type="spellEnd"/>
      <w:r w:rsidRPr="0084270A">
        <w:rPr>
          <w:sz w:val="22"/>
          <w:szCs w:val="22"/>
        </w:rPr>
        <w:t xml:space="preserve">“ </w:t>
      </w:r>
      <w:proofErr w:type="spellStart"/>
      <w:r w:rsidRPr="0084270A">
        <w:rPr>
          <w:sz w:val="22"/>
          <w:szCs w:val="22"/>
        </w:rPr>
        <w:t>vrámci</w:t>
      </w:r>
      <w:proofErr w:type="spellEnd"/>
      <w:r w:rsidRPr="0084270A">
        <w:rPr>
          <w:sz w:val="22"/>
          <w:szCs w:val="22"/>
        </w:rPr>
        <w:t xml:space="preserve"> projektu cezhraničnej spolupráce  </w:t>
      </w:r>
      <w:proofErr w:type="spellStart"/>
      <w:r w:rsidRPr="0084270A">
        <w:rPr>
          <w:sz w:val="22"/>
          <w:szCs w:val="22"/>
        </w:rPr>
        <w:t>Interreg</w:t>
      </w:r>
      <w:proofErr w:type="spellEnd"/>
      <w:r w:rsidRPr="0084270A">
        <w:rPr>
          <w:sz w:val="22"/>
          <w:szCs w:val="22"/>
        </w:rPr>
        <w:t xml:space="preserve">, čím bolo sprístupnené </w:t>
      </w:r>
      <w:proofErr w:type="spellStart"/>
      <w:r w:rsidRPr="0084270A">
        <w:rPr>
          <w:sz w:val="22"/>
          <w:szCs w:val="22"/>
        </w:rPr>
        <w:t>kompostovisko</w:t>
      </w:r>
      <w:proofErr w:type="spellEnd"/>
      <w:r w:rsidRPr="0084270A">
        <w:rPr>
          <w:sz w:val="22"/>
          <w:szCs w:val="22"/>
        </w:rPr>
        <w:t xml:space="preserve"> na zelený odpad obyvateľom obce. V roku 2007 bol taktiež ekonomicky a technicky spracovaný </w:t>
      </w:r>
      <w:proofErr w:type="spellStart"/>
      <w:r w:rsidRPr="0084270A">
        <w:rPr>
          <w:sz w:val="22"/>
          <w:szCs w:val="22"/>
        </w:rPr>
        <w:t>pasport</w:t>
      </w:r>
      <w:proofErr w:type="spellEnd"/>
      <w:r w:rsidRPr="0084270A">
        <w:rPr>
          <w:sz w:val="22"/>
          <w:szCs w:val="22"/>
        </w:rPr>
        <w:t xml:space="preserve"> cintorínov v Ľubovci aj v Ruských Pekľanoch.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V roku 2008 bol spracovaný Územný plán obce, ktorý bol aj verejne prerokovávaný. </w:t>
      </w:r>
      <w:r w:rsidR="0070152B" w:rsidRPr="0084270A">
        <w:rPr>
          <w:sz w:val="22"/>
          <w:szCs w:val="22"/>
        </w:rPr>
        <w:t xml:space="preserve">Bol založený Klub dôchodcov v obci Ľubovec. 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roku 2009</w:t>
      </w:r>
      <w:r w:rsidR="001E486A" w:rsidRPr="0084270A">
        <w:rPr>
          <w:sz w:val="22"/>
          <w:szCs w:val="22"/>
        </w:rPr>
        <w:t xml:space="preserve"> boli na budove OcÚ</w:t>
      </w:r>
      <w:r w:rsidRPr="0084270A">
        <w:rPr>
          <w:sz w:val="22"/>
          <w:szCs w:val="22"/>
        </w:rPr>
        <w:t xml:space="preserve"> vymenené všetky okná za plastové</w:t>
      </w:r>
      <w:r w:rsidR="0070152B" w:rsidRPr="0084270A">
        <w:rPr>
          <w:sz w:val="22"/>
          <w:szCs w:val="22"/>
        </w:rPr>
        <w:t xml:space="preserve">, </w:t>
      </w:r>
      <w:r w:rsidR="001E486A" w:rsidRPr="0084270A">
        <w:rPr>
          <w:sz w:val="22"/>
          <w:szCs w:val="22"/>
        </w:rPr>
        <w:t>zrenovované – vymenené celé  pouličné osvetlenie a zrekonštruovaný obecný rozhlas.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novembri 2011 bol uvedený do prevádzky telekomunikačný vysielač pre mobilných operátorov.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roku 2011 sa začalo s výstavbou multifunkčného ihriska pri ZŠ s MŠ Ľubovec. S finančnou podporou Pôdohospodárskej platobnej agentúry sa ho podarilo dostavať a uviesť do užívania v lete roka 2011.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Vo februári 2012 bol pri strednej zastávke SAD osadený radar na meranie rýchlosti, nakoľko cez našu obec jazdí mnoho nákladných áut. 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V roku 2013 sme zrealizovali prekládku dažďovej kanalizácie na bočnej ulici. V januári 2013 sme zakúpili hasičskú </w:t>
      </w:r>
      <w:proofErr w:type="spellStart"/>
      <w:r w:rsidRPr="0084270A">
        <w:rPr>
          <w:sz w:val="22"/>
          <w:szCs w:val="22"/>
        </w:rPr>
        <w:t>aviu</w:t>
      </w:r>
      <w:proofErr w:type="spellEnd"/>
      <w:r w:rsidRPr="0084270A">
        <w:rPr>
          <w:sz w:val="22"/>
          <w:szCs w:val="22"/>
        </w:rPr>
        <w:t xml:space="preserve"> a v novembri sme dostavali hasičský garáž. V júni 2013 sme ukončili celkovú rekonštrukciu obecného rozhlasu. V novembri 2013 sme v rámci mikroregiónu Čierna Hora ukončili projekt cezhraničnej spolupráce Poľsko – Slovensko – Turistický chodník, ktorý prepája lesné chodníčky všetkých obcí mikroregiónu.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marci 2014 sme uskutočnili stretnutie so strieborným  </w:t>
      </w:r>
      <w:proofErr w:type="spellStart"/>
      <w:r w:rsidRPr="0084270A">
        <w:rPr>
          <w:sz w:val="22"/>
          <w:szCs w:val="22"/>
        </w:rPr>
        <w:t>paralympionikom</w:t>
      </w:r>
      <w:proofErr w:type="spellEnd"/>
      <w:r w:rsidRPr="0084270A">
        <w:rPr>
          <w:sz w:val="22"/>
          <w:szCs w:val="22"/>
        </w:rPr>
        <w:t xml:space="preserve"> zo </w:t>
      </w:r>
      <w:proofErr w:type="spellStart"/>
      <w:r w:rsidRPr="0084270A">
        <w:rPr>
          <w:sz w:val="22"/>
          <w:szCs w:val="22"/>
        </w:rPr>
        <w:t>Sochi</w:t>
      </w:r>
      <w:proofErr w:type="spellEnd"/>
      <w:r w:rsidRPr="0084270A">
        <w:rPr>
          <w:sz w:val="22"/>
          <w:szCs w:val="22"/>
        </w:rPr>
        <w:t xml:space="preserve"> Miroslavom </w:t>
      </w:r>
      <w:proofErr w:type="spellStart"/>
      <w:r w:rsidRPr="0084270A">
        <w:rPr>
          <w:sz w:val="22"/>
          <w:szCs w:val="22"/>
        </w:rPr>
        <w:t>Harausom</w:t>
      </w:r>
      <w:proofErr w:type="spellEnd"/>
      <w:r w:rsidRPr="0084270A">
        <w:rPr>
          <w:sz w:val="22"/>
          <w:szCs w:val="22"/>
        </w:rPr>
        <w:t xml:space="preserve">, ktorý sa s občanmi podelil o svoje zážitky a pocity. V júli 2014 sme pri príležitosti 50. výročia pričlenenia Ruských </w:t>
      </w:r>
      <w:proofErr w:type="spellStart"/>
      <w:r w:rsidRPr="0084270A">
        <w:rPr>
          <w:sz w:val="22"/>
          <w:szCs w:val="22"/>
        </w:rPr>
        <w:t>Pekľan</w:t>
      </w:r>
      <w:proofErr w:type="spellEnd"/>
      <w:r w:rsidRPr="0084270A">
        <w:rPr>
          <w:sz w:val="22"/>
          <w:szCs w:val="22"/>
        </w:rPr>
        <w:t xml:space="preserve"> k obci Ľubovec zorganizovali stretnutie rodákov. Napriek nepriaznivému počasiu sa zišli známi z rôznych končín a veľmi radi si pospomínali na staré časy.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roku 2014 sme sa zapojili do výzvy na zníženie energetickej náročnosti budovy OcÚ, čím sme chceli zatepliť a upraviť vonkajšiu fasádu,  spracovali sme projektovú dokumentáciu – všetky projekty však boli pozastavené a v tomto roku 2017 sa znova obnovili.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roku 2014 sme začali pracovať na jednoduchých pozemkových úpravách na tzv. „Zadnej ceste“ a to realizáciou geometrického zamerania na zápis do vlastníctva obce. Byrokratický proces je však veľmi zdĺhavý, no pevne verím</w:t>
      </w:r>
      <w:r w:rsidR="00496CB0">
        <w:rPr>
          <w:sz w:val="22"/>
          <w:szCs w:val="22"/>
        </w:rPr>
        <w:t>e</w:t>
      </w:r>
      <w:r w:rsidRPr="0084270A">
        <w:rPr>
          <w:sz w:val="22"/>
          <w:szCs w:val="22"/>
        </w:rPr>
        <w:t xml:space="preserve">, že v budúcom roku už budeme hovoriť o nových stavebných pozemkoch. V roku 2014 sme zrekonštruovali betónovo-železný mostík cez potok smerom ku kostolu a taktiež sme vyasfaltovali cestu k Základnej škole a cestu v Ruských Pekľanoch s finančnou podporou spoločnosti </w:t>
      </w:r>
      <w:proofErr w:type="spellStart"/>
      <w:r w:rsidRPr="0084270A">
        <w:rPr>
          <w:sz w:val="22"/>
          <w:szCs w:val="22"/>
        </w:rPr>
        <w:t>Pillban</w:t>
      </w:r>
      <w:proofErr w:type="spellEnd"/>
      <w:r w:rsidRPr="0084270A">
        <w:rPr>
          <w:sz w:val="22"/>
          <w:szCs w:val="22"/>
        </w:rPr>
        <w:t xml:space="preserve"> </w:t>
      </w:r>
      <w:proofErr w:type="spellStart"/>
      <w:r w:rsidRPr="0084270A">
        <w:rPr>
          <w:sz w:val="22"/>
          <w:szCs w:val="22"/>
        </w:rPr>
        <w:t>dry</w:t>
      </w:r>
      <w:proofErr w:type="spellEnd"/>
      <w:r w:rsidRPr="0084270A">
        <w:rPr>
          <w:sz w:val="22"/>
          <w:szCs w:val="22"/>
        </w:rPr>
        <w:t>, slúžiacu aj občanom ako prístup do lesa.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V roku 2016 sme začali s rekonštrukciou budovy bývalej MŠ. V našom záujme bolo pretvoriť budovu na Denný stacionár pre našich seniorov. Začalo sa s vnútornou kompletnou rekonštrukciou, a v tomto roku </w:t>
      </w:r>
      <w:r w:rsidR="00496CB0">
        <w:rPr>
          <w:sz w:val="22"/>
          <w:szCs w:val="22"/>
        </w:rPr>
        <w:t xml:space="preserve">sme </w:t>
      </w:r>
      <w:r w:rsidRPr="0084270A">
        <w:rPr>
          <w:sz w:val="22"/>
          <w:szCs w:val="22"/>
        </w:rPr>
        <w:t>pokrač</w:t>
      </w:r>
      <w:r w:rsidR="00496CB0">
        <w:rPr>
          <w:sz w:val="22"/>
          <w:szCs w:val="22"/>
        </w:rPr>
        <w:t>ovali</w:t>
      </w:r>
      <w:r w:rsidRPr="0084270A">
        <w:rPr>
          <w:sz w:val="22"/>
          <w:szCs w:val="22"/>
        </w:rPr>
        <w:t xml:space="preserve"> s opravou strechy</w:t>
      </w:r>
      <w:r w:rsidR="00496CB0">
        <w:rPr>
          <w:sz w:val="22"/>
          <w:szCs w:val="22"/>
        </w:rPr>
        <w:t xml:space="preserve"> a výstavbou prístupového chodníka</w:t>
      </w:r>
      <w:r w:rsidRPr="0084270A">
        <w:rPr>
          <w:sz w:val="22"/>
          <w:szCs w:val="22"/>
        </w:rPr>
        <w:t xml:space="preserve">. Dúfam, že sa nám podarí </w:t>
      </w:r>
      <w:r w:rsidR="00496CB0">
        <w:rPr>
          <w:sz w:val="22"/>
          <w:szCs w:val="22"/>
        </w:rPr>
        <w:t xml:space="preserve">opraviť fasádu budovy ako </w:t>
      </w:r>
      <w:r w:rsidRPr="0084270A">
        <w:rPr>
          <w:sz w:val="22"/>
          <w:szCs w:val="22"/>
        </w:rPr>
        <w:t>aj v</w:t>
      </w:r>
      <w:r w:rsidR="00496CB0">
        <w:rPr>
          <w:sz w:val="22"/>
          <w:szCs w:val="22"/>
        </w:rPr>
        <w:t xml:space="preserve">onkajší areál spolu s oplotením 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V januári 2016 sme od Ministerstva vnútra darom </w:t>
      </w:r>
      <w:r w:rsidR="00EE6FF8" w:rsidRPr="0084270A">
        <w:rPr>
          <w:sz w:val="22"/>
          <w:szCs w:val="22"/>
        </w:rPr>
        <w:t>obdŕžali</w:t>
      </w:r>
      <w:r w:rsidRPr="0084270A">
        <w:rPr>
          <w:sz w:val="22"/>
          <w:szCs w:val="22"/>
        </w:rPr>
        <w:t xml:space="preserve"> zásahové vozidlo </w:t>
      </w:r>
      <w:proofErr w:type="spellStart"/>
      <w:r w:rsidRPr="0084270A">
        <w:rPr>
          <w:sz w:val="22"/>
          <w:szCs w:val="22"/>
        </w:rPr>
        <w:t>Iveco</w:t>
      </w:r>
      <w:proofErr w:type="spellEnd"/>
      <w:r w:rsidRPr="0084270A">
        <w:rPr>
          <w:sz w:val="22"/>
          <w:szCs w:val="22"/>
        </w:rPr>
        <w:t xml:space="preserve"> </w:t>
      </w:r>
      <w:proofErr w:type="spellStart"/>
      <w:r w:rsidRPr="0084270A">
        <w:rPr>
          <w:sz w:val="22"/>
          <w:szCs w:val="22"/>
        </w:rPr>
        <w:t>Daily</w:t>
      </w:r>
      <w:proofErr w:type="spellEnd"/>
      <w:r w:rsidRPr="0084270A">
        <w:rPr>
          <w:sz w:val="22"/>
          <w:szCs w:val="22"/>
        </w:rPr>
        <w:t xml:space="preserve"> spolu s protipovodňovým vozíkom, ktoré nám bol odovzdať minister </w:t>
      </w:r>
      <w:proofErr w:type="spellStart"/>
      <w:r w:rsidRPr="0084270A">
        <w:rPr>
          <w:sz w:val="22"/>
          <w:szCs w:val="22"/>
        </w:rPr>
        <w:t>Kaliňák</w:t>
      </w:r>
      <w:proofErr w:type="spellEnd"/>
      <w:r w:rsidRPr="0084270A">
        <w:rPr>
          <w:sz w:val="22"/>
          <w:szCs w:val="22"/>
        </w:rPr>
        <w:t>. V lete roka 2017 sme spracovávali podklady k spracovaniu projektu na výstavbu novej Hasičskej zbrojnice. Veríme, že finančnú dotáciu získame a budeme môcť so spoluúčasťou obce postaviť domov pre všetky zásahové vozidlá spolu s kompletnou hasičskou výbavou.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roku 2017 sme vymenili vodomery všetkým odberateľom pitnej vody. Vybudovali sme oplotenie dvoch cintorínov v Ľubovci aj jedného cintorína v Ruských Pekľanoch spolu so vstupnými bránami.</w:t>
      </w:r>
      <w:r w:rsidR="001E486A" w:rsidRPr="0084270A">
        <w:rPr>
          <w:sz w:val="22"/>
          <w:szCs w:val="22"/>
        </w:rPr>
        <w:t xml:space="preserve"> Pripravený je projekt na výmenu pouličných lámp za LED lampy.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Tento rok sme už po 4-krát zorganizovali spolu s organizáciou IBS akciu </w:t>
      </w:r>
      <w:proofErr w:type="spellStart"/>
      <w:r w:rsidRPr="0084270A">
        <w:rPr>
          <w:sz w:val="22"/>
          <w:szCs w:val="22"/>
        </w:rPr>
        <w:t>Giro</w:t>
      </w:r>
      <w:proofErr w:type="spellEnd"/>
      <w:r w:rsidRPr="0084270A">
        <w:rPr>
          <w:sz w:val="22"/>
          <w:szCs w:val="22"/>
        </w:rPr>
        <w:t xml:space="preserve"> di Lubovec pre nadšencov rekreačnej cyklistiky, z ktorej výťažky vždy putovali na dobročinné účely – na onkológiu prípadne pre deti s autizmom.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 xml:space="preserve">Každoročne organizujeme rôzne spoločenské, kultúrne a športové podujatia – prezentácie, rozhlasové relácie, plesy, pravidelné stretnutia dôchodcov, matiek, detí, výlety, vianočné trhy, </w:t>
      </w:r>
      <w:proofErr w:type="spellStart"/>
      <w:r w:rsidRPr="0084270A">
        <w:rPr>
          <w:sz w:val="22"/>
          <w:szCs w:val="22"/>
        </w:rPr>
        <w:t>kosecké</w:t>
      </w:r>
      <w:proofErr w:type="spellEnd"/>
      <w:r w:rsidRPr="0084270A">
        <w:rPr>
          <w:sz w:val="22"/>
          <w:szCs w:val="22"/>
        </w:rPr>
        <w:t xml:space="preserve"> súťaže v kosení ručnou kosou, športové popoludnia pre deti a iné...</w:t>
      </w:r>
    </w:p>
    <w:p w:rsidR="00EC01C9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V neposlednom rade chcem spomenúť aj Dobrovoľný hasičský zbor, ktorý pracuje ako ucelený kolektív svojou účasťou a víťazstvami na hasičských previerkach, pri povodňovej pomoci, ale aj na rôznorodých súťažiach.</w:t>
      </w:r>
    </w:p>
    <w:p w:rsidR="00113B3D" w:rsidRPr="0084270A" w:rsidRDefault="00113B3D" w:rsidP="00EC01C9">
      <w:pPr>
        <w:pStyle w:val="Standard"/>
        <w:ind w:firstLine="397"/>
        <w:jc w:val="both"/>
        <w:rPr>
          <w:sz w:val="22"/>
          <w:szCs w:val="22"/>
        </w:rPr>
      </w:pPr>
      <w:r w:rsidRPr="0084270A">
        <w:rPr>
          <w:sz w:val="22"/>
          <w:szCs w:val="22"/>
        </w:rPr>
        <w:t>Toto všetko a mnoho viac sa nám podarilo vďaka poslancom, aktívnym občanom, a Vám, milí spoluobčania...</w:t>
      </w:r>
      <w:r w:rsidR="00EC01C9" w:rsidRPr="0084270A">
        <w:rPr>
          <w:sz w:val="22"/>
          <w:szCs w:val="22"/>
        </w:rPr>
        <w:t xml:space="preserve"> </w:t>
      </w:r>
      <w:r w:rsidRPr="0084270A">
        <w:rPr>
          <w:sz w:val="22"/>
          <w:szCs w:val="22"/>
        </w:rPr>
        <w:t xml:space="preserve">My všetci sme súčasťou našej obce, nachádzame v nej svoj domov, rodinu, priateľov, prežívame v nej veľkú časť svojho života. </w:t>
      </w:r>
      <w:r w:rsidR="001E486A" w:rsidRPr="0084270A">
        <w:rPr>
          <w:b/>
          <w:sz w:val="22"/>
          <w:szCs w:val="22"/>
        </w:rPr>
        <w:t>Našim</w:t>
      </w:r>
      <w:r w:rsidRPr="0084270A">
        <w:rPr>
          <w:b/>
          <w:sz w:val="22"/>
          <w:szCs w:val="22"/>
        </w:rPr>
        <w:t xml:space="preserve"> cieľom je tento spoločný životný priestor zveľaďovať a snáď dosiahnuť stav, kedy naša obec a medziľudské vzťahy v nej budú príkladom pre iných.</w:t>
      </w:r>
    </w:p>
    <w:p w:rsidR="0021709B" w:rsidRDefault="0021709B" w:rsidP="0021709B">
      <w:pPr>
        <w:spacing w:after="120"/>
        <w:rPr>
          <w:rFonts w:ascii="Bookman Old Style" w:hAnsi="Bookman Old Style" w:cs="Calibri"/>
          <w:i/>
          <w:szCs w:val="24"/>
          <w:u w:val="single"/>
        </w:rPr>
      </w:pPr>
      <w:r>
        <w:rPr>
          <w:rFonts w:ascii="Bookman Old Style" w:hAnsi="Bookman Old Style" w:cs="Calibri"/>
          <w:i/>
          <w:szCs w:val="24"/>
          <w:u w:val="single"/>
        </w:rPr>
        <w:lastRenderedPageBreak/>
        <w:t>ZÁKLADNÁ ŠKOLA S MATERSKOU ŠKOLOU</w:t>
      </w:r>
    </w:p>
    <w:p w:rsidR="00EC01C9" w:rsidRDefault="00113B3D" w:rsidP="00EC01C9">
      <w:pPr>
        <w:ind w:firstLine="397"/>
        <w:jc w:val="both"/>
        <w:rPr>
          <w:sz w:val="22"/>
        </w:rPr>
      </w:pPr>
      <w:r w:rsidRPr="00113B3D">
        <w:rPr>
          <w:b w:val="0"/>
          <w:sz w:val="22"/>
        </w:rPr>
        <w:t>Škola  vznikla 1. septembra v roku 1956 ako Národná škola v Ľubovci, pričom sa vyučovalo v budove v obci Ruské Pekľany</w:t>
      </w:r>
      <w:r w:rsidRPr="00CE658B">
        <w:rPr>
          <w:sz w:val="22"/>
        </w:rPr>
        <w:t>.</w:t>
      </w:r>
    </w:p>
    <w:p w:rsidR="00EC01C9" w:rsidRDefault="00113B3D" w:rsidP="00EC01C9">
      <w:pPr>
        <w:ind w:firstLine="397"/>
        <w:jc w:val="both"/>
        <w:rPr>
          <w:b w:val="0"/>
          <w:sz w:val="22"/>
          <w:szCs w:val="22"/>
        </w:rPr>
      </w:pPr>
      <w:r w:rsidRPr="00EC01C9">
        <w:rPr>
          <w:b w:val="0"/>
          <w:sz w:val="22"/>
          <w:szCs w:val="22"/>
        </w:rPr>
        <w:t>Ako samostatný právny subjekt začala svoju činnosť Základná škola  Ľubovec  v roku 2003. Pôvodne bola určená pre dve triedy prvého až štvrtého ročníka. Dnes má jednu triedu, ktorú navštevuje 14 žiakov v spojených štyroch ročníkoch . Od roku 2007 je v budove školy aj trieda materskej školy, ktorú navštevuje 21 detí predškolského veku.</w:t>
      </w:r>
    </w:p>
    <w:p w:rsidR="00EC01C9" w:rsidRPr="00EC01C9" w:rsidRDefault="00113B3D" w:rsidP="00EC01C9">
      <w:pPr>
        <w:ind w:firstLine="397"/>
        <w:jc w:val="both"/>
        <w:rPr>
          <w:b w:val="0"/>
          <w:sz w:val="22"/>
          <w:szCs w:val="22"/>
        </w:rPr>
      </w:pPr>
      <w:r w:rsidRPr="00EC01C9">
        <w:rPr>
          <w:b w:val="0"/>
          <w:sz w:val="22"/>
          <w:szCs w:val="22"/>
        </w:rPr>
        <w:t xml:space="preserve">Škola má dve  triedy pre materskú a základnú školu, multifunkčné ihrisko, školskú jedáleň a nové exteriérové ihrisko. V školskom roku 2014/2015 prešla škola rozsiahlou rekonštrukciou. Jej súčasťou bola obnova  školských toaliet, vstupnej časti školy – výmena dlažby, školských šatní, školských lavíc, nábytku v triede ZŠ a vymaľovanie všetkých priestorov budovy a čiastočná rekonštrukcia osvetlenia. V roku </w:t>
      </w:r>
      <w:r w:rsidR="00E85B98">
        <w:rPr>
          <w:b w:val="0"/>
          <w:sz w:val="22"/>
          <w:szCs w:val="22"/>
        </w:rPr>
        <w:t xml:space="preserve">2017 </w:t>
      </w:r>
      <w:r w:rsidRPr="00EC01C9">
        <w:rPr>
          <w:b w:val="0"/>
          <w:sz w:val="22"/>
          <w:szCs w:val="22"/>
        </w:rPr>
        <w:t xml:space="preserve">pribudla nová multimediálna a jazyková učebňa, ktorá spĺňa požiadavky ŠVP. Škola je dobre vybavená modernými interaktívnymi učebnými pomôckami, čo umožnilo tvorivejšie a efektívnejšie vyučovanie. V budúcnosti je plánovaná </w:t>
      </w:r>
      <w:r w:rsidR="00E85B98">
        <w:rPr>
          <w:b w:val="0"/>
          <w:sz w:val="22"/>
          <w:szCs w:val="22"/>
        </w:rPr>
        <w:t>obnova školskej kuchyne.</w:t>
      </w:r>
    </w:p>
    <w:p w:rsidR="00EC01C9" w:rsidRPr="00EC01C9" w:rsidRDefault="00113B3D" w:rsidP="00EC01C9">
      <w:pPr>
        <w:ind w:firstLine="397"/>
        <w:jc w:val="both"/>
        <w:rPr>
          <w:b w:val="0"/>
          <w:sz w:val="22"/>
          <w:szCs w:val="22"/>
        </w:rPr>
      </w:pPr>
      <w:r w:rsidRPr="00EC01C9">
        <w:rPr>
          <w:b w:val="0"/>
          <w:sz w:val="22"/>
          <w:szCs w:val="22"/>
        </w:rPr>
        <w:t xml:space="preserve">Základnú školu navštevujú žiaci s bydliskom Ľubovec aj z priľahlej spádovej  obce Ruské Pekľany. Ponúka vzdelávanie aj pre žiakov so špeciálnymi výchovno-vzdelávacími potrebami formou individuálnej integrácie. Škola tiež poskytuje možnosť </w:t>
      </w:r>
      <w:r w:rsidR="00EE6FF8" w:rsidRPr="00EC01C9">
        <w:rPr>
          <w:b w:val="0"/>
          <w:sz w:val="22"/>
          <w:szCs w:val="22"/>
        </w:rPr>
        <w:t>individ</w:t>
      </w:r>
      <w:r w:rsidR="00E85B98">
        <w:rPr>
          <w:b w:val="0"/>
          <w:sz w:val="22"/>
          <w:szCs w:val="22"/>
        </w:rPr>
        <w:t>uálneho</w:t>
      </w:r>
      <w:r w:rsidRPr="00EC01C9">
        <w:rPr>
          <w:b w:val="0"/>
          <w:sz w:val="22"/>
          <w:szCs w:val="22"/>
        </w:rPr>
        <w:t xml:space="preserve"> vzdelávania žiakov v tejto osobitnej forme.</w:t>
      </w:r>
    </w:p>
    <w:p w:rsidR="00EC01C9" w:rsidRPr="00EC01C9" w:rsidRDefault="00113B3D" w:rsidP="00EC01C9">
      <w:pPr>
        <w:ind w:firstLine="397"/>
        <w:jc w:val="both"/>
        <w:rPr>
          <w:b w:val="0"/>
        </w:rPr>
      </w:pPr>
      <w:r w:rsidRPr="00EC01C9">
        <w:rPr>
          <w:b w:val="0"/>
        </w:rPr>
        <w:t>Pri škole pracuje Rada školy, zložená z 5 členov, ktorá pravidelne 3x ročne zasadá</w:t>
      </w:r>
      <w:r w:rsidR="00EC01C9" w:rsidRPr="00EC01C9">
        <w:rPr>
          <w:b w:val="0"/>
        </w:rPr>
        <w:t>.</w:t>
      </w:r>
    </w:p>
    <w:p w:rsidR="00113B3D" w:rsidRPr="00EC01C9" w:rsidRDefault="00113B3D" w:rsidP="00EC01C9">
      <w:pPr>
        <w:ind w:firstLine="397"/>
        <w:jc w:val="both"/>
        <w:rPr>
          <w:b w:val="0"/>
          <w:sz w:val="22"/>
        </w:rPr>
      </w:pPr>
      <w:r w:rsidRPr="00EC01C9">
        <w:rPr>
          <w:b w:val="0"/>
        </w:rPr>
        <w:t>Š</w:t>
      </w:r>
      <w:r w:rsidR="00EC01C9" w:rsidRPr="00EC01C9">
        <w:rPr>
          <w:b w:val="0"/>
        </w:rPr>
        <w:t>kol</w:t>
      </w:r>
      <w:r w:rsidRPr="00EC01C9">
        <w:rPr>
          <w:b w:val="0"/>
        </w:rPr>
        <w:t>a spolupracuje s pedagogicko-psychologickou poradňou v oblastiach diagnostikovania školskej zrelosti a integrácie žiakov so ŠVVP.</w:t>
      </w:r>
    </w:p>
    <w:p w:rsidR="00113B3D" w:rsidRPr="00CE658B" w:rsidRDefault="00113B3D" w:rsidP="00EC01C9">
      <w:pPr>
        <w:pStyle w:val="Bezriadkovania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CE658B">
        <w:rPr>
          <w:rFonts w:ascii="Times New Roman" w:hAnsi="Times New Roman" w:cs="Times New Roman"/>
        </w:rPr>
        <w:t xml:space="preserve">Počas celého školského roka je škola otvorená širokej rodičovskej verejnosti. Na škole sú  zavedené už tradičné akcie, ktoré približujú prácu žiakov a učiteľov. Tieto tradície: </w:t>
      </w:r>
    </w:p>
    <w:p w:rsidR="00113B3D" w:rsidRPr="00CE658B" w:rsidRDefault="00113B3D" w:rsidP="00EC01C9">
      <w:pPr>
        <w:pStyle w:val="Default"/>
        <w:numPr>
          <w:ilvl w:val="0"/>
          <w:numId w:val="7"/>
        </w:numPr>
        <w:spacing w:after="9"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rozvíjajú prirodzený záujem o pohyb – športové dni , </w:t>
      </w:r>
    </w:p>
    <w:p w:rsidR="00113B3D" w:rsidRPr="00CE658B" w:rsidRDefault="00113B3D" w:rsidP="00EC01C9">
      <w:pPr>
        <w:pStyle w:val="Default"/>
        <w:numPr>
          <w:ilvl w:val="0"/>
          <w:numId w:val="7"/>
        </w:numPr>
        <w:spacing w:after="9"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kladú mimoriadny dôraz na výchovu detí k správnemu stravovaciemu režimu a k osvojovaniu si základných pravidiel správnej výživy – týždeň zdravej výživy, deň jablka , mliečny deň, </w:t>
      </w:r>
      <w:proofErr w:type="spellStart"/>
      <w:r w:rsidRPr="00CE658B">
        <w:rPr>
          <w:sz w:val="22"/>
          <w:szCs w:val="22"/>
        </w:rPr>
        <w:t>envirodeň</w:t>
      </w:r>
      <w:proofErr w:type="spellEnd"/>
      <w:r w:rsidRPr="00CE658B">
        <w:rPr>
          <w:sz w:val="22"/>
          <w:szCs w:val="22"/>
        </w:rPr>
        <w:t xml:space="preserve">  a i., </w:t>
      </w:r>
    </w:p>
    <w:p w:rsidR="00113B3D" w:rsidRPr="00CE658B" w:rsidRDefault="00113B3D" w:rsidP="00EC01C9">
      <w:pPr>
        <w:pStyle w:val="Default"/>
        <w:numPr>
          <w:ilvl w:val="0"/>
          <w:numId w:val="7"/>
        </w:numPr>
        <w:spacing w:after="9"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podnecujú záujmové aktivity umeleckého zamerania – prehliadka záujmových aktivít žiakov a učiteľov na vianočnej akadémii , Dni rodiny, Dni  úcty k starším, </w:t>
      </w:r>
    </w:p>
    <w:p w:rsidR="00113B3D" w:rsidRPr="00CE658B" w:rsidRDefault="00113B3D" w:rsidP="00EC01C9">
      <w:pPr>
        <w:pStyle w:val="Default"/>
        <w:numPr>
          <w:ilvl w:val="0"/>
          <w:numId w:val="7"/>
        </w:numPr>
        <w:spacing w:after="9"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zbližujú učiteľov s rodičmi – školský ples, </w:t>
      </w:r>
    </w:p>
    <w:p w:rsidR="00113B3D" w:rsidRPr="00CE658B" w:rsidRDefault="00113B3D" w:rsidP="00EC01C9">
      <w:pPr>
        <w:pStyle w:val="Default"/>
        <w:numPr>
          <w:ilvl w:val="0"/>
          <w:numId w:val="7"/>
        </w:numPr>
        <w:spacing w:after="9"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podporujú záujem rodičov o prácu ich deti v škole – dni otvorených dverí. </w:t>
      </w:r>
    </w:p>
    <w:p w:rsidR="00113B3D" w:rsidRPr="00CE658B" w:rsidRDefault="00113B3D" w:rsidP="00CB1D55">
      <w:pPr>
        <w:pStyle w:val="Default"/>
        <w:spacing w:before="120" w:line="276" w:lineRule="auto"/>
        <w:rPr>
          <w:b/>
          <w:bCs/>
          <w:sz w:val="22"/>
          <w:szCs w:val="22"/>
        </w:rPr>
      </w:pPr>
      <w:r w:rsidRPr="00CE658B">
        <w:rPr>
          <w:b/>
          <w:bCs/>
          <w:sz w:val="22"/>
          <w:szCs w:val="22"/>
        </w:rPr>
        <w:t xml:space="preserve">Pedagogický princíp školy je postavený na plnení týchto dlhodobých </w:t>
      </w:r>
      <w:r w:rsidR="00EE6FF8" w:rsidRPr="00CE658B">
        <w:rPr>
          <w:b/>
          <w:bCs/>
          <w:sz w:val="22"/>
          <w:szCs w:val="22"/>
        </w:rPr>
        <w:t>úlohách</w:t>
      </w:r>
      <w:r w:rsidRPr="00CE658B">
        <w:rPr>
          <w:b/>
          <w:bCs/>
          <w:sz w:val="22"/>
          <w:szCs w:val="22"/>
        </w:rPr>
        <w:t>:</w:t>
      </w:r>
    </w:p>
    <w:p w:rsidR="00113B3D" w:rsidRPr="00CE658B" w:rsidRDefault="00113B3D" w:rsidP="00EC01C9">
      <w:pPr>
        <w:pStyle w:val="Default"/>
        <w:numPr>
          <w:ilvl w:val="0"/>
          <w:numId w:val="10"/>
        </w:numPr>
        <w:spacing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Výchovno-vzdelávaciu činnosť smerovať k príprave žiakov na život, ktorý od nich vyžaduje, aby boli schopní kriticky a tvorivo myslieť, rýchlo a účinne riešiť problémy. </w:t>
      </w:r>
    </w:p>
    <w:p w:rsidR="00113B3D" w:rsidRPr="00CE658B" w:rsidRDefault="00113B3D" w:rsidP="00EC01C9">
      <w:pPr>
        <w:pStyle w:val="Default"/>
        <w:numPr>
          <w:ilvl w:val="0"/>
          <w:numId w:val="10"/>
        </w:numPr>
        <w:spacing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Pripraviť človeka rozhľadeného, vytrvalého, schopného kooperovať a pracovať v tíme, schopného </w:t>
      </w:r>
      <w:proofErr w:type="spellStart"/>
      <w:r w:rsidRPr="00CE658B">
        <w:rPr>
          <w:sz w:val="22"/>
          <w:szCs w:val="22"/>
        </w:rPr>
        <w:t>sebamotivácie</w:t>
      </w:r>
      <w:proofErr w:type="spellEnd"/>
      <w:r w:rsidRPr="00CE658B">
        <w:rPr>
          <w:sz w:val="22"/>
          <w:szCs w:val="22"/>
        </w:rPr>
        <w:t xml:space="preserve"> k celoživotnému vzdelávaniu. </w:t>
      </w:r>
    </w:p>
    <w:p w:rsidR="00113B3D" w:rsidRPr="00CE658B" w:rsidRDefault="00113B3D" w:rsidP="00EC01C9">
      <w:pPr>
        <w:pStyle w:val="Default"/>
        <w:numPr>
          <w:ilvl w:val="0"/>
          <w:numId w:val="10"/>
        </w:numPr>
        <w:spacing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Dosiahnuť zvýšenie gramotnosti v oblasti IKT žiakov. </w:t>
      </w:r>
    </w:p>
    <w:p w:rsidR="00113B3D" w:rsidRPr="00CE658B" w:rsidRDefault="00113B3D" w:rsidP="00EC01C9">
      <w:pPr>
        <w:pStyle w:val="Default"/>
        <w:numPr>
          <w:ilvl w:val="0"/>
          <w:numId w:val="10"/>
        </w:numPr>
        <w:spacing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Zabezpečiť kvalitnú prípravu žiakov v cudzích jazykoch so zreteľom na možnosti školy, so zameraním na komunikatívnosť a s ohľadom na schopnosti jednotlivých žiakov. </w:t>
      </w:r>
    </w:p>
    <w:p w:rsidR="00113B3D" w:rsidRPr="00CE658B" w:rsidRDefault="00113B3D" w:rsidP="00EC01C9">
      <w:pPr>
        <w:pStyle w:val="Default"/>
        <w:numPr>
          <w:ilvl w:val="0"/>
          <w:numId w:val="10"/>
        </w:numPr>
        <w:spacing w:line="276" w:lineRule="auto"/>
        <w:ind w:left="794" w:hanging="397"/>
        <w:rPr>
          <w:sz w:val="22"/>
          <w:szCs w:val="22"/>
        </w:rPr>
      </w:pPr>
      <w:r w:rsidRPr="00CE658B">
        <w:rPr>
          <w:sz w:val="22"/>
          <w:szCs w:val="22"/>
        </w:rPr>
        <w:t xml:space="preserve">Formovať u žiakov tvorivý a zdravý  životný štýl, vnútornú motiváciu, emocionálnu inteligenciu, sociálne cítenie a hodnotové orientácie. </w:t>
      </w:r>
    </w:p>
    <w:p w:rsidR="00113B3D" w:rsidRDefault="00113B3D" w:rsidP="00EC01C9">
      <w:pPr>
        <w:pStyle w:val="Default"/>
        <w:numPr>
          <w:ilvl w:val="0"/>
          <w:numId w:val="10"/>
        </w:numPr>
        <w:spacing w:line="276" w:lineRule="auto"/>
        <w:ind w:left="794" w:hanging="397"/>
      </w:pPr>
      <w:r>
        <w:rPr>
          <w:sz w:val="22"/>
          <w:szCs w:val="22"/>
        </w:rPr>
        <w:t xml:space="preserve">A v neposlednom rade v </w:t>
      </w:r>
      <w:r w:rsidRPr="00665896">
        <w:rPr>
          <w:sz w:val="22"/>
          <w:szCs w:val="22"/>
        </w:rPr>
        <w:t xml:space="preserve">spolupráci s rodičmi žiakov vychovať pracovitých, zodpovedných, morálne vyspelých a slobodných ľudí. </w:t>
      </w:r>
    </w:p>
    <w:p w:rsidR="00C916BE" w:rsidRPr="00C916BE" w:rsidRDefault="00C916BE" w:rsidP="00C916BE">
      <w:pPr>
        <w:jc w:val="both"/>
        <w:rPr>
          <w:b w:val="0"/>
          <w:szCs w:val="24"/>
        </w:rPr>
      </w:pPr>
    </w:p>
    <w:p w:rsidR="00CB1D55" w:rsidRDefault="00CB1D55" w:rsidP="00CB1D55">
      <w:pPr>
        <w:spacing w:after="120"/>
        <w:rPr>
          <w:szCs w:val="24"/>
        </w:rPr>
      </w:pPr>
      <w:r>
        <w:rPr>
          <w:rFonts w:ascii="Bookman Old Style" w:hAnsi="Bookman Old Style" w:cs="Calibri"/>
          <w:i/>
          <w:szCs w:val="24"/>
          <w:u w:val="single"/>
        </w:rPr>
        <w:t>HISTÓRIA A SÚČASNOSŤ FARNOSTI</w:t>
      </w:r>
    </w:p>
    <w:p w:rsidR="00CB1D55" w:rsidRPr="00E85B98" w:rsidRDefault="00CB1D55" w:rsidP="00CB1D55">
      <w:pPr>
        <w:ind w:firstLine="397"/>
        <w:jc w:val="both"/>
        <w:rPr>
          <w:b w:val="0"/>
          <w:sz w:val="22"/>
          <w:szCs w:val="22"/>
        </w:rPr>
      </w:pPr>
      <w:r w:rsidRPr="00E85B98">
        <w:rPr>
          <w:b w:val="0"/>
          <w:sz w:val="22"/>
          <w:szCs w:val="22"/>
        </w:rPr>
        <w:t xml:space="preserve">Farnosť vznikla 28. januára 1905 prenesením sídla z neďalekých Ruských Peklian. Dovtedy bol Ľubovec filiálnou obcou. Prvým farárom v novej farnosti Ľubovec bol Pavol Rusnák. Prvá zmienka o farnosti Ruské Pekľany je z roku 1712. </w:t>
      </w:r>
      <w:proofErr w:type="spellStart"/>
      <w:r w:rsidRPr="00E85B98">
        <w:rPr>
          <w:b w:val="0"/>
          <w:sz w:val="22"/>
          <w:szCs w:val="22"/>
        </w:rPr>
        <w:t>Vizitácia</w:t>
      </w:r>
      <w:proofErr w:type="spellEnd"/>
      <w:r w:rsidRPr="00E85B98">
        <w:rPr>
          <w:b w:val="0"/>
          <w:sz w:val="22"/>
          <w:szCs w:val="22"/>
        </w:rPr>
        <w:t xml:space="preserve"> mukačevského biskupa z roku 1750 ponúka súhrnný prehľad celej vtedajšej farnosti. V Pekľanoch si veriaci prispôsobili pôvodný drevený luteránsky kostol, ktorý bol v čase </w:t>
      </w:r>
      <w:proofErr w:type="spellStart"/>
      <w:r w:rsidRPr="00E85B98">
        <w:rPr>
          <w:b w:val="0"/>
          <w:sz w:val="22"/>
          <w:szCs w:val="22"/>
        </w:rPr>
        <w:t>vizitácie</w:t>
      </w:r>
      <w:proofErr w:type="spellEnd"/>
      <w:r w:rsidRPr="00E85B98">
        <w:rPr>
          <w:b w:val="0"/>
          <w:sz w:val="22"/>
          <w:szCs w:val="22"/>
        </w:rPr>
        <w:t xml:space="preserve"> v zlom stave zasvätili ho sv. archanjelovi Michalovi. V chráme boli dva zvony a strieborný kalich. Ďalší drevený chrám s rovnakou výbavou stál vo </w:t>
      </w:r>
      <w:proofErr w:type="spellStart"/>
      <w:r w:rsidRPr="00E85B98">
        <w:rPr>
          <w:b w:val="0"/>
          <w:sz w:val="22"/>
          <w:szCs w:val="22"/>
        </w:rPr>
        <w:t>fílii</w:t>
      </w:r>
      <w:proofErr w:type="spellEnd"/>
      <w:r w:rsidRPr="00E85B98">
        <w:rPr>
          <w:b w:val="0"/>
          <w:sz w:val="22"/>
          <w:szCs w:val="22"/>
        </w:rPr>
        <w:t xml:space="preserve"> Ľubovec a bol zasvätený sv. Kozmovi a Damiánovi. </w:t>
      </w:r>
      <w:proofErr w:type="spellStart"/>
      <w:r w:rsidRPr="00E85B98">
        <w:rPr>
          <w:b w:val="0"/>
          <w:sz w:val="22"/>
          <w:szCs w:val="22"/>
        </w:rPr>
        <w:t>Vizitácia</w:t>
      </w:r>
      <w:proofErr w:type="spellEnd"/>
      <w:r w:rsidRPr="00E85B98">
        <w:rPr>
          <w:b w:val="0"/>
          <w:sz w:val="22"/>
          <w:szCs w:val="22"/>
        </w:rPr>
        <w:t xml:space="preserve"> udáva informácie i o Janove, kde vtedy stál murovaný kamenný Chrám sv. Martina s dvomi zvonmi. V tom čase bol Janov </w:t>
      </w:r>
      <w:proofErr w:type="spellStart"/>
      <w:r w:rsidRPr="00E85B98">
        <w:rPr>
          <w:b w:val="0"/>
          <w:sz w:val="22"/>
          <w:szCs w:val="22"/>
        </w:rPr>
        <w:t>fíliou</w:t>
      </w:r>
      <w:proofErr w:type="spellEnd"/>
      <w:r w:rsidRPr="00E85B98">
        <w:rPr>
          <w:b w:val="0"/>
          <w:sz w:val="22"/>
          <w:szCs w:val="22"/>
        </w:rPr>
        <w:t xml:space="preserve"> Miklušoviec. </w:t>
      </w:r>
    </w:p>
    <w:p w:rsidR="00CB1D55" w:rsidRDefault="00CB1D55" w:rsidP="00CB1D55">
      <w:pPr>
        <w:ind w:firstLine="397"/>
        <w:jc w:val="both"/>
        <w:rPr>
          <w:b w:val="0"/>
          <w:sz w:val="22"/>
          <w:szCs w:val="22"/>
        </w:rPr>
      </w:pPr>
      <w:r w:rsidRPr="00E85B98">
        <w:rPr>
          <w:b w:val="0"/>
          <w:sz w:val="22"/>
          <w:szCs w:val="22"/>
        </w:rPr>
        <w:t xml:space="preserve">Pričlenenie k farnosti Ruské Pekľany sa zrealizovalo medzi rokmi 1792 a 1806. V roku 1794 si veriaci v Ľubovci postavili murovaný Chrám Narodenia Presvätej Bohorodičky. V júni 1829 došlo k zboreniu vtedajšieho farského chrámu v Pekľanoch. Následne veriaci slávili liturgie v kaplnke, ktorá bola vytvorená v bočnom krídle farskej budovy. V októbri 1857 vyhorel chrám v Janove a tak si veriaci v roku 1864 postavili nový murovaný chrám a zasvätili ho sv. archanjelovi Michalovi. Nasledujúci rok bol dokončený aj murovaný Chrám Ochrany Presvätej Bohorodičky v Ruských Pekľanoch. </w:t>
      </w:r>
    </w:p>
    <w:p w:rsidR="00CB1D55" w:rsidRPr="00E85B98" w:rsidRDefault="00CB1D55" w:rsidP="00CB1D55">
      <w:pPr>
        <w:ind w:firstLine="397"/>
        <w:jc w:val="both"/>
        <w:rPr>
          <w:b w:val="0"/>
          <w:sz w:val="22"/>
          <w:szCs w:val="22"/>
        </w:rPr>
      </w:pPr>
    </w:p>
    <w:p w:rsidR="00CB1D55" w:rsidRPr="00E85B98" w:rsidRDefault="00CB1D55" w:rsidP="00CB1D55">
      <w:pPr>
        <w:ind w:firstLine="397"/>
        <w:jc w:val="both"/>
        <w:rPr>
          <w:b w:val="0"/>
          <w:sz w:val="22"/>
          <w:szCs w:val="22"/>
        </w:rPr>
      </w:pPr>
      <w:r w:rsidRPr="00E85B98">
        <w:rPr>
          <w:b w:val="0"/>
          <w:sz w:val="22"/>
          <w:szCs w:val="22"/>
        </w:rPr>
        <w:lastRenderedPageBreak/>
        <w:t xml:space="preserve">Na fare, ktorá stojí v Ruských Pekľanoch dodnes, sa 17. júla 1888 narodil </w:t>
      </w:r>
      <w:proofErr w:type="spellStart"/>
      <w:r w:rsidRPr="00E85B98">
        <w:rPr>
          <w:b w:val="0"/>
          <w:sz w:val="22"/>
          <w:szCs w:val="22"/>
        </w:rPr>
        <w:t>bl</w:t>
      </w:r>
      <w:proofErr w:type="spellEnd"/>
      <w:r w:rsidRPr="00E85B98">
        <w:rPr>
          <w:b w:val="0"/>
          <w:sz w:val="22"/>
          <w:szCs w:val="22"/>
        </w:rPr>
        <w:t xml:space="preserve">. Pavel Peter </w:t>
      </w:r>
      <w:proofErr w:type="spellStart"/>
      <w:r w:rsidRPr="00E85B98">
        <w:rPr>
          <w:b w:val="0"/>
          <w:sz w:val="22"/>
          <w:szCs w:val="22"/>
        </w:rPr>
        <w:t>Gojdič</w:t>
      </w:r>
      <w:proofErr w:type="spellEnd"/>
      <w:r w:rsidRPr="00E85B98">
        <w:rPr>
          <w:b w:val="0"/>
          <w:sz w:val="22"/>
          <w:szCs w:val="22"/>
        </w:rPr>
        <w:t xml:space="preserve"> OSBM, prešovský biskup. V roku 1948 sa v Ľubovci uskutočnila duchovná obnova – </w:t>
      </w:r>
      <w:proofErr w:type="spellStart"/>
      <w:r w:rsidRPr="00E85B98">
        <w:rPr>
          <w:b w:val="0"/>
          <w:sz w:val="22"/>
          <w:szCs w:val="22"/>
        </w:rPr>
        <w:t>triduum</w:t>
      </w:r>
      <w:proofErr w:type="spellEnd"/>
      <w:r w:rsidRPr="00E85B98">
        <w:rPr>
          <w:b w:val="0"/>
          <w:sz w:val="22"/>
          <w:szCs w:val="22"/>
        </w:rPr>
        <w:t xml:space="preserve">, ktoré viedol otec Augustín Kliment </w:t>
      </w:r>
      <w:proofErr w:type="spellStart"/>
      <w:r w:rsidRPr="00E85B98">
        <w:rPr>
          <w:b w:val="0"/>
          <w:sz w:val="22"/>
          <w:szCs w:val="22"/>
        </w:rPr>
        <w:t>CSsR</w:t>
      </w:r>
      <w:proofErr w:type="spellEnd"/>
      <w:r w:rsidRPr="00E85B98">
        <w:rPr>
          <w:b w:val="0"/>
          <w:sz w:val="22"/>
          <w:szCs w:val="22"/>
        </w:rPr>
        <w:t xml:space="preserve">. Počas </w:t>
      </w:r>
      <w:proofErr w:type="spellStart"/>
      <w:r w:rsidRPr="00E85B98">
        <w:rPr>
          <w:b w:val="0"/>
          <w:sz w:val="22"/>
          <w:szCs w:val="22"/>
        </w:rPr>
        <w:t>tridua</w:t>
      </w:r>
      <w:proofErr w:type="spellEnd"/>
      <w:r w:rsidRPr="00E85B98">
        <w:rPr>
          <w:b w:val="0"/>
          <w:sz w:val="22"/>
          <w:szCs w:val="22"/>
        </w:rPr>
        <w:t xml:space="preserve"> pristúpilo k sviatosti zmierenia 390 veriacich a k svätému prijímaniu 500 veriacich. V tom čase farnosť spravoval František Haluška, ktorý odmietol prestúpiť do Pravoslávnej cirkvi. Následne farnosť spravovali pravoslávni kňazi </w:t>
      </w:r>
      <w:proofErr w:type="spellStart"/>
      <w:r w:rsidRPr="00E85B98">
        <w:rPr>
          <w:b w:val="0"/>
          <w:sz w:val="22"/>
          <w:szCs w:val="22"/>
        </w:rPr>
        <w:t>Adrian</w:t>
      </w:r>
      <w:proofErr w:type="spellEnd"/>
      <w:r w:rsidRPr="00E85B98">
        <w:rPr>
          <w:b w:val="0"/>
          <w:sz w:val="22"/>
          <w:szCs w:val="22"/>
        </w:rPr>
        <w:t xml:space="preserve"> Levický (1950 – 1955), Ján </w:t>
      </w:r>
      <w:proofErr w:type="spellStart"/>
      <w:r w:rsidRPr="00E85B98">
        <w:rPr>
          <w:b w:val="0"/>
          <w:sz w:val="22"/>
          <w:szCs w:val="22"/>
        </w:rPr>
        <w:t>Hrustič</w:t>
      </w:r>
      <w:proofErr w:type="spellEnd"/>
      <w:r w:rsidRPr="00E85B98">
        <w:rPr>
          <w:b w:val="0"/>
          <w:sz w:val="22"/>
          <w:szCs w:val="22"/>
        </w:rPr>
        <w:t xml:space="preserve"> (1956 – 1961), Michal </w:t>
      </w:r>
      <w:proofErr w:type="spellStart"/>
      <w:r w:rsidRPr="00E85B98">
        <w:rPr>
          <w:b w:val="0"/>
          <w:sz w:val="22"/>
          <w:szCs w:val="22"/>
        </w:rPr>
        <w:t>Zimovčák</w:t>
      </w:r>
      <w:proofErr w:type="spellEnd"/>
      <w:r w:rsidRPr="00E85B98">
        <w:rPr>
          <w:b w:val="0"/>
          <w:sz w:val="22"/>
          <w:szCs w:val="22"/>
        </w:rPr>
        <w:t xml:space="preserve"> (1961 – 1962) a Andrej Bieloruský (1963 – 1968). v roku 1968 sa celá farnosť vrátila do Gréckokatolíckej cirkvi a do farnosti sa vrátil otec František Haluška. </w:t>
      </w:r>
    </w:p>
    <w:p w:rsidR="00CB1D55" w:rsidRDefault="00CB1D55" w:rsidP="00CB1D55">
      <w:pPr>
        <w:ind w:firstLine="397"/>
        <w:jc w:val="both"/>
        <w:rPr>
          <w:b w:val="0"/>
          <w:sz w:val="22"/>
          <w:szCs w:val="22"/>
        </w:rPr>
      </w:pPr>
      <w:r w:rsidRPr="00E85B98">
        <w:rPr>
          <w:b w:val="0"/>
          <w:sz w:val="22"/>
          <w:szCs w:val="22"/>
        </w:rPr>
        <w:t xml:space="preserve">V roku 1996 bola dokončená výstavby novej farskej budovy. Novú farskú budovu posvätil 8. septembra 1996 </w:t>
      </w:r>
      <w:proofErr w:type="spellStart"/>
      <w:r w:rsidRPr="00E85B98">
        <w:rPr>
          <w:b w:val="0"/>
          <w:sz w:val="22"/>
          <w:szCs w:val="22"/>
        </w:rPr>
        <w:t>vladyka</w:t>
      </w:r>
      <w:proofErr w:type="spellEnd"/>
      <w:r w:rsidRPr="00E85B98">
        <w:rPr>
          <w:b w:val="0"/>
          <w:sz w:val="22"/>
          <w:szCs w:val="22"/>
        </w:rPr>
        <w:t xml:space="preserve"> Milan </w:t>
      </w:r>
      <w:proofErr w:type="spellStart"/>
      <w:r w:rsidRPr="00E85B98">
        <w:rPr>
          <w:b w:val="0"/>
          <w:sz w:val="22"/>
          <w:szCs w:val="22"/>
        </w:rPr>
        <w:t>Chautur</w:t>
      </w:r>
      <w:proofErr w:type="spellEnd"/>
      <w:r w:rsidRPr="00E85B98">
        <w:rPr>
          <w:b w:val="0"/>
          <w:sz w:val="22"/>
          <w:szCs w:val="22"/>
        </w:rPr>
        <w:t xml:space="preserve"> </w:t>
      </w:r>
      <w:proofErr w:type="spellStart"/>
      <w:r w:rsidRPr="00E85B98">
        <w:rPr>
          <w:b w:val="0"/>
          <w:sz w:val="22"/>
          <w:szCs w:val="22"/>
        </w:rPr>
        <w:t>CSsR</w:t>
      </w:r>
      <w:proofErr w:type="spellEnd"/>
      <w:r w:rsidRPr="00E85B98">
        <w:rPr>
          <w:b w:val="0"/>
          <w:sz w:val="22"/>
          <w:szCs w:val="22"/>
        </w:rPr>
        <w:t xml:space="preserve">, vtedajší prešovský pomocný biskup. Od roku 2002 sa v Ruských Pekľanoch konajú </w:t>
      </w:r>
      <w:proofErr w:type="spellStart"/>
      <w:r w:rsidRPr="00E85B98">
        <w:rPr>
          <w:b w:val="0"/>
          <w:sz w:val="22"/>
          <w:szCs w:val="22"/>
        </w:rPr>
        <w:t>celoeparchiálne</w:t>
      </w:r>
      <w:proofErr w:type="spellEnd"/>
      <w:r w:rsidRPr="00E85B98">
        <w:rPr>
          <w:b w:val="0"/>
          <w:sz w:val="22"/>
          <w:szCs w:val="22"/>
        </w:rPr>
        <w:t xml:space="preserve"> odpustové slávnosti na počesť blahoslaveného mučeníka Pavla Petra </w:t>
      </w:r>
      <w:proofErr w:type="spellStart"/>
      <w:r w:rsidRPr="00E85B98">
        <w:rPr>
          <w:b w:val="0"/>
          <w:sz w:val="22"/>
          <w:szCs w:val="22"/>
        </w:rPr>
        <w:t>Gojdiča</w:t>
      </w:r>
      <w:proofErr w:type="spellEnd"/>
      <w:r w:rsidRPr="00E85B98">
        <w:rPr>
          <w:b w:val="0"/>
          <w:sz w:val="22"/>
          <w:szCs w:val="22"/>
        </w:rPr>
        <w:t xml:space="preserve"> OSBM, prešovského biskupa. Ďalší kňazi, ktorí pôsobili vo farnosti Ľubovec boli: Štefan Baník 1984 – 1990, Oto Gábor 1990 – 1997, Rastislav Višňovský 1997 – 1999, Ján </w:t>
      </w:r>
      <w:proofErr w:type="spellStart"/>
      <w:r w:rsidRPr="00E85B98">
        <w:rPr>
          <w:b w:val="0"/>
          <w:sz w:val="22"/>
          <w:szCs w:val="22"/>
        </w:rPr>
        <w:t>Krehlík</w:t>
      </w:r>
      <w:proofErr w:type="spellEnd"/>
      <w:r w:rsidRPr="00E85B98">
        <w:rPr>
          <w:b w:val="0"/>
          <w:sz w:val="22"/>
          <w:szCs w:val="22"/>
        </w:rPr>
        <w:t xml:space="preserve"> 1999 – 2001, Marián </w:t>
      </w:r>
      <w:proofErr w:type="spellStart"/>
      <w:r w:rsidRPr="00E85B98">
        <w:rPr>
          <w:b w:val="0"/>
          <w:sz w:val="22"/>
          <w:szCs w:val="22"/>
        </w:rPr>
        <w:t>Sterančák</w:t>
      </w:r>
      <w:proofErr w:type="spellEnd"/>
      <w:r w:rsidRPr="00E85B98">
        <w:rPr>
          <w:b w:val="0"/>
          <w:sz w:val="22"/>
          <w:szCs w:val="22"/>
        </w:rPr>
        <w:t xml:space="preserve"> 2001 – 2007, Martin </w:t>
      </w:r>
      <w:proofErr w:type="spellStart"/>
      <w:r w:rsidRPr="00E85B98">
        <w:rPr>
          <w:b w:val="0"/>
          <w:sz w:val="22"/>
          <w:szCs w:val="22"/>
        </w:rPr>
        <w:t>Klimkovský</w:t>
      </w:r>
      <w:proofErr w:type="spellEnd"/>
      <w:r w:rsidRPr="00E85B98">
        <w:rPr>
          <w:b w:val="0"/>
          <w:sz w:val="22"/>
          <w:szCs w:val="22"/>
        </w:rPr>
        <w:t xml:space="preserve"> 2007 – 2007, </w:t>
      </w:r>
      <w:proofErr w:type="spellStart"/>
      <w:r w:rsidRPr="00E85B98">
        <w:rPr>
          <w:b w:val="0"/>
          <w:sz w:val="22"/>
          <w:szCs w:val="22"/>
        </w:rPr>
        <w:t>Vasil</w:t>
      </w:r>
      <w:proofErr w:type="spellEnd"/>
      <w:r w:rsidRPr="00E85B98">
        <w:rPr>
          <w:b w:val="0"/>
          <w:sz w:val="22"/>
          <w:szCs w:val="22"/>
        </w:rPr>
        <w:t xml:space="preserve"> </w:t>
      </w:r>
      <w:proofErr w:type="spellStart"/>
      <w:r w:rsidRPr="00E85B98">
        <w:rPr>
          <w:b w:val="0"/>
          <w:sz w:val="22"/>
          <w:szCs w:val="22"/>
        </w:rPr>
        <w:t>Kormaník</w:t>
      </w:r>
      <w:proofErr w:type="spellEnd"/>
      <w:r w:rsidRPr="00E85B98">
        <w:rPr>
          <w:b w:val="0"/>
          <w:sz w:val="22"/>
          <w:szCs w:val="22"/>
        </w:rPr>
        <w:t xml:space="preserve"> 2007 – 2013, Marek Kolesár od roka 2013.</w:t>
      </w:r>
    </w:p>
    <w:p w:rsidR="00CB1D55" w:rsidRPr="00E85B98" w:rsidRDefault="00CB1D55" w:rsidP="00CB1D55">
      <w:pPr>
        <w:ind w:firstLine="397"/>
        <w:jc w:val="both"/>
        <w:rPr>
          <w:b w:val="0"/>
          <w:sz w:val="22"/>
          <w:szCs w:val="22"/>
        </w:rPr>
      </w:pPr>
    </w:p>
    <w:p w:rsidR="00C916BE" w:rsidRPr="00C916BE" w:rsidRDefault="0021709B" w:rsidP="0021709B">
      <w:pPr>
        <w:spacing w:after="120"/>
        <w:jc w:val="both"/>
        <w:rPr>
          <w:b w:val="0"/>
          <w:sz w:val="23"/>
          <w:szCs w:val="23"/>
        </w:rPr>
      </w:pPr>
      <w:r>
        <w:rPr>
          <w:rFonts w:ascii="Bookman Old Style" w:hAnsi="Bookman Old Style" w:cs="Calibri"/>
          <w:i/>
          <w:szCs w:val="24"/>
          <w:u w:val="single"/>
        </w:rPr>
        <w:t>DOBROVOĽNÝ HASIČSKÝ ZBOR</w:t>
      </w:r>
      <w:r w:rsidR="00E64F30">
        <w:rPr>
          <w:rFonts w:ascii="Bookman Old Style" w:hAnsi="Bookman Old Style" w:cs="Calibri"/>
          <w:i/>
          <w:szCs w:val="24"/>
          <w:u w:val="single"/>
        </w:rPr>
        <w:t xml:space="preserve"> – V MINULOSTI A DNES</w:t>
      </w:r>
    </w:p>
    <w:p w:rsidR="00E85B98" w:rsidRDefault="00E85B98" w:rsidP="00E85B98">
      <w:pPr>
        <w:ind w:firstLine="397"/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 xml:space="preserve">V oku </w:t>
      </w:r>
      <w:r w:rsidR="00C916BE" w:rsidRPr="00C916BE">
        <w:rPr>
          <w:b w:val="0"/>
          <w:sz w:val="23"/>
          <w:szCs w:val="23"/>
        </w:rPr>
        <w:t>1924 – oficiálne založenie dnešného Dobrovoľného hasičského zboru Ľubovec</w:t>
      </w:r>
      <w:r>
        <w:rPr>
          <w:b w:val="0"/>
          <w:sz w:val="23"/>
          <w:szCs w:val="23"/>
        </w:rPr>
        <w:t>,</w:t>
      </w:r>
      <w:r w:rsidR="00C916BE" w:rsidRPr="00C916BE">
        <w:rPr>
          <w:b w:val="0"/>
          <w:sz w:val="23"/>
          <w:szCs w:val="23"/>
        </w:rPr>
        <w:t xml:space="preserve"> vtedy</w:t>
      </w:r>
      <w:r>
        <w:rPr>
          <w:b w:val="0"/>
          <w:sz w:val="23"/>
          <w:szCs w:val="23"/>
        </w:rPr>
        <w:t xml:space="preserve"> </w:t>
      </w:r>
      <w:r w:rsidR="00C916BE" w:rsidRPr="00C916BE">
        <w:rPr>
          <w:b w:val="0"/>
          <w:sz w:val="23"/>
          <w:szCs w:val="23"/>
        </w:rPr>
        <w:t>pod názvom M</w:t>
      </w:r>
      <w:r>
        <w:rPr>
          <w:b w:val="0"/>
          <w:sz w:val="23"/>
          <w:szCs w:val="23"/>
        </w:rPr>
        <w:t xml:space="preserve">iestna hasičská jednota Ľubovec. </w:t>
      </w:r>
    </w:p>
    <w:p w:rsidR="00E85B98" w:rsidRDefault="00E85B98" w:rsidP="00E85B98">
      <w:pPr>
        <w:ind w:firstLine="397"/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V roku</w:t>
      </w:r>
      <w:r w:rsidR="00C916BE" w:rsidRPr="00C916BE">
        <w:rPr>
          <w:b w:val="0"/>
          <w:sz w:val="23"/>
          <w:szCs w:val="23"/>
        </w:rPr>
        <w:t xml:space="preserve"> 1922 bola na území Slovenska založená ústredná organizácia – Zemská hasičská jednota a následne už v zmysle jej stanov nanovo založené hasičské organizácie akou bola i M</w:t>
      </w:r>
      <w:r>
        <w:rPr>
          <w:b w:val="0"/>
          <w:sz w:val="23"/>
          <w:szCs w:val="23"/>
        </w:rPr>
        <w:t>iestna hasičská jednota Ľubovec, ktorá mala</w:t>
      </w:r>
      <w:r w:rsidR="00C916BE" w:rsidRPr="00C916BE">
        <w:rPr>
          <w:b w:val="0"/>
          <w:sz w:val="23"/>
          <w:szCs w:val="23"/>
        </w:rPr>
        <w:t xml:space="preserve"> 12 zakladajúcich členov</w:t>
      </w:r>
      <w:r>
        <w:rPr>
          <w:b w:val="0"/>
          <w:sz w:val="23"/>
          <w:szCs w:val="23"/>
        </w:rPr>
        <w:t xml:space="preserve">. </w:t>
      </w:r>
      <w:r w:rsidR="00C916BE" w:rsidRPr="00C916BE">
        <w:rPr>
          <w:b w:val="0"/>
          <w:sz w:val="23"/>
          <w:szCs w:val="23"/>
        </w:rPr>
        <w:t>Výbor začal v r. 1924 pracovať v zložení:</w:t>
      </w:r>
      <w:r>
        <w:rPr>
          <w:b w:val="0"/>
          <w:sz w:val="23"/>
          <w:szCs w:val="23"/>
        </w:rPr>
        <w:t xml:space="preserve"> </w:t>
      </w:r>
      <w:r w:rsidR="00C916BE" w:rsidRPr="00C916BE">
        <w:rPr>
          <w:b w:val="0"/>
          <w:sz w:val="23"/>
          <w:szCs w:val="23"/>
        </w:rPr>
        <w:t xml:space="preserve">predseda - Ján </w:t>
      </w:r>
      <w:proofErr w:type="spellStart"/>
      <w:r w:rsidR="00C916BE" w:rsidRPr="00C916BE">
        <w:rPr>
          <w:b w:val="0"/>
          <w:sz w:val="23"/>
          <w:szCs w:val="23"/>
        </w:rPr>
        <w:t>Boroš</w:t>
      </w:r>
      <w:proofErr w:type="spellEnd"/>
      <w:r w:rsidR="00C916BE" w:rsidRPr="00C916BE">
        <w:rPr>
          <w:b w:val="0"/>
          <w:sz w:val="23"/>
          <w:szCs w:val="23"/>
        </w:rPr>
        <w:t xml:space="preserve">, veliteľ - Jozef </w:t>
      </w:r>
      <w:proofErr w:type="spellStart"/>
      <w:r w:rsidR="00C916BE" w:rsidRPr="00C916BE">
        <w:rPr>
          <w:b w:val="0"/>
          <w:sz w:val="23"/>
          <w:szCs w:val="23"/>
        </w:rPr>
        <w:t>Bartko</w:t>
      </w:r>
      <w:proofErr w:type="spellEnd"/>
      <w:r w:rsidR="00C916BE" w:rsidRPr="00C916BE">
        <w:rPr>
          <w:b w:val="0"/>
          <w:sz w:val="23"/>
          <w:szCs w:val="23"/>
        </w:rPr>
        <w:t xml:space="preserve">, I. </w:t>
      </w:r>
      <w:proofErr w:type="spellStart"/>
      <w:r w:rsidR="00C916BE" w:rsidRPr="00C916BE">
        <w:rPr>
          <w:b w:val="0"/>
          <w:sz w:val="23"/>
          <w:szCs w:val="23"/>
        </w:rPr>
        <w:t>náhr</w:t>
      </w:r>
      <w:proofErr w:type="spellEnd"/>
      <w:r w:rsidR="00C916BE" w:rsidRPr="00C916BE">
        <w:rPr>
          <w:b w:val="0"/>
          <w:sz w:val="23"/>
          <w:szCs w:val="23"/>
        </w:rPr>
        <w:t xml:space="preserve">. veliteľ – Jozef  </w:t>
      </w:r>
      <w:proofErr w:type="spellStart"/>
      <w:r w:rsidR="00C916BE" w:rsidRPr="00C916BE">
        <w:rPr>
          <w:b w:val="0"/>
          <w:sz w:val="23"/>
          <w:szCs w:val="23"/>
        </w:rPr>
        <w:t>Falat</w:t>
      </w:r>
      <w:proofErr w:type="spellEnd"/>
      <w:r w:rsidR="00C916BE" w:rsidRPr="00C916BE">
        <w:rPr>
          <w:b w:val="0"/>
          <w:sz w:val="23"/>
          <w:szCs w:val="23"/>
        </w:rPr>
        <w:t xml:space="preserve">, II. </w:t>
      </w:r>
      <w:proofErr w:type="spellStart"/>
      <w:r w:rsidR="00C916BE" w:rsidRPr="00C916BE">
        <w:rPr>
          <w:b w:val="0"/>
          <w:sz w:val="23"/>
          <w:szCs w:val="23"/>
        </w:rPr>
        <w:t>náhr</w:t>
      </w:r>
      <w:proofErr w:type="spellEnd"/>
      <w:r w:rsidR="00C916BE" w:rsidRPr="00C916BE">
        <w:rPr>
          <w:b w:val="0"/>
          <w:sz w:val="23"/>
          <w:szCs w:val="23"/>
        </w:rPr>
        <w:t xml:space="preserve">. veliteľ - Andrej </w:t>
      </w:r>
      <w:proofErr w:type="spellStart"/>
      <w:r w:rsidR="00C916BE" w:rsidRPr="00C916BE">
        <w:rPr>
          <w:b w:val="0"/>
          <w:sz w:val="23"/>
          <w:szCs w:val="23"/>
        </w:rPr>
        <w:t>Falat</w:t>
      </w:r>
      <w:proofErr w:type="spellEnd"/>
      <w:r w:rsidR="00C916BE" w:rsidRPr="00C916BE">
        <w:rPr>
          <w:b w:val="0"/>
          <w:sz w:val="23"/>
          <w:szCs w:val="23"/>
        </w:rPr>
        <w:t xml:space="preserve">, tajomník - Ján Maďar, pokladník - Jozef </w:t>
      </w:r>
      <w:proofErr w:type="spellStart"/>
      <w:r w:rsidR="00C916BE" w:rsidRPr="00C916BE">
        <w:rPr>
          <w:b w:val="0"/>
          <w:sz w:val="23"/>
          <w:szCs w:val="23"/>
        </w:rPr>
        <w:t>Karol</w:t>
      </w:r>
      <w:r>
        <w:rPr>
          <w:b w:val="0"/>
          <w:sz w:val="23"/>
          <w:szCs w:val="23"/>
        </w:rPr>
        <w:t>i</w:t>
      </w:r>
      <w:proofErr w:type="spellEnd"/>
      <w:r w:rsidR="00C916BE" w:rsidRPr="00C916BE">
        <w:rPr>
          <w:b w:val="0"/>
          <w:sz w:val="23"/>
          <w:szCs w:val="23"/>
        </w:rPr>
        <w:t xml:space="preserve">, </w:t>
      </w:r>
      <w:proofErr w:type="spellStart"/>
      <w:r w:rsidR="00C916BE" w:rsidRPr="00C916BE">
        <w:rPr>
          <w:b w:val="0"/>
          <w:sz w:val="23"/>
          <w:szCs w:val="23"/>
        </w:rPr>
        <w:t>doz</w:t>
      </w:r>
      <w:proofErr w:type="spellEnd"/>
      <w:r w:rsidR="00C916BE" w:rsidRPr="00C916BE">
        <w:rPr>
          <w:b w:val="0"/>
          <w:sz w:val="23"/>
          <w:szCs w:val="23"/>
        </w:rPr>
        <w:t xml:space="preserve">. majetku - Andrej </w:t>
      </w:r>
      <w:proofErr w:type="spellStart"/>
      <w:r w:rsidR="00C916BE" w:rsidRPr="00C916BE">
        <w:rPr>
          <w:b w:val="0"/>
          <w:sz w:val="23"/>
          <w:szCs w:val="23"/>
        </w:rPr>
        <w:t>Šebeš</w:t>
      </w:r>
      <w:proofErr w:type="spellEnd"/>
      <w:r w:rsidR="00C916BE" w:rsidRPr="00C916BE">
        <w:rPr>
          <w:b w:val="0"/>
          <w:sz w:val="23"/>
          <w:szCs w:val="23"/>
        </w:rPr>
        <w:t xml:space="preserve">, revízori - Jozef Lacko, Peter </w:t>
      </w:r>
      <w:proofErr w:type="spellStart"/>
      <w:r w:rsidR="00C916BE" w:rsidRPr="00C916BE">
        <w:rPr>
          <w:b w:val="0"/>
          <w:sz w:val="23"/>
          <w:szCs w:val="23"/>
        </w:rPr>
        <w:t>Miľan</w:t>
      </w:r>
      <w:proofErr w:type="spellEnd"/>
      <w:r w:rsidR="00C916BE" w:rsidRPr="00C916BE">
        <w:rPr>
          <w:b w:val="0"/>
          <w:sz w:val="23"/>
          <w:szCs w:val="23"/>
        </w:rPr>
        <w:t xml:space="preserve"> a Bartolomej </w:t>
      </w:r>
      <w:proofErr w:type="spellStart"/>
      <w:r w:rsidR="00C916BE" w:rsidRPr="00C916BE">
        <w:rPr>
          <w:b w:val="0"/>
          <w:sz w:val="23"/>
          <w:szCs w:val="23"/>
        </w:rPr>
        <w:t>Suchovič</w:t>
      </w:r>
      <w:proofErr w:type="spellEnd"/>
      <w:r w:rsidR="00C916BE" w:rsidRPr="00C916BE">
        <w:rPr>
          <w:b w:val="0"/>
          <w:sz w:val="23"/>
          <w:szCs w:val="23"/>
        </w:rPr>
        <w:t xml:space="preserve">. </w:t>
      </w:r>
    </w:p>
    <w:p w:rsidR="00E85B98" w:rsidRDefault="00E85B98" w:rsidP="00E85B98">
      <w:pPr>
        <w:ind w:firstLine="397"/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N</w:t>
      </w:r>
      <w:r w:rsidR="00C916BE" w:rsidRPr="00C916BE">
        <w:rPr>
          <w:b w:val="0"/>
          <w:sz w:val="23"/>
          <w:szCs w:val="23"/>
        </w:rPr>
        <w:t xml:space="preserve">a základe historických  prameňov týkajúcich sa Šarišskej župy a historických súvislostí má  dobrovoľné hasičstvo v obci Ľubovec najmenej o 20 rokov dlhšiu históriu. </w:t>
      </w:r>
    </w:p>
    <w:p w:rsidR="00E85B98" w:rsidRDefault="00C916BE" w:rsidP="00E85B98">
      <w:pPr>
        <w:ind w:firstLine="397"/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Dokument z 25. júla 1894 - Hlavná správa o zložení a štruktúre hasičskej organizácie Šarišskej župy s prihliadnutím na zadelenie obcí do stotín, oddielov a čiat, potvrdzuje existenciu hasičstva v tomto období v Šarišskej župe a to i na území obce Ľubovec. </w:t>
      </w:r>
    </w:p>
    <w:p w:rsidR="00C916BE" w:rsidRPr="00C916BE" w:rsidRDefault="00C916BE" w:rsidP="00E50405">
      <w:pPr>
        <w:ind w:firstLine="357"/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V súčasnosti, tak DHZO Ľubovec a DHZ Ľubovec disponuje dvomi hasičskými motorovými vozidlami (</w:t>
      </w:r>
      <w:proofErr w:type="spellStart"/>
      <w:r w:rsidRPr="00C916BE">
        <w:rPr>
          <w:b w:val="0"/>
          <w:sz w:val="23"/>
          <w:szCs w:val="23"/>
        </w:rPr>
        <w:t>Avia</w:t>
      </w:r>
      <w:proofErr w:type="spellEnd"/>
      <w:r w:rsidRPr="00C916BE">
        <w:rPr>
          <w:b w:val="0"/>
          <w:sz w:val="23"/>
          <w:szCs w:val="23"/>
        </w:rPr>
        <w:t xml:space="preserve"> A31 a </w:t>
      </w:r>
      <w:proofErr w:type="spellStart"/>
      <w:r w:rsidRPr="00C916BE">
        <w:rPr>
          <w:b w:val="0"/>
          <w:sz w:val="23"/>
          <w:szCs w:val="23"/>
        </w:rPr>
        <w:t>Iveco</w:t>
      </w:r>
      <w:proofErr w:type="spellEnd"/>
      <w:r w:rsidRPr="00C916BE">
        <w:rPr>
          <w:b w:val="0"/>
          <w:sz w:val="23"/>
          <w:szCs w:val="23"/>
        </w:rPr>
        <w:t xml:space="preserve"> </w:t>
      </w:r>
      <w:proofErr w:type="spellStart"/>
      <w:r w:rsidRPr="00C916BE">
        <w:rPr>
          <w:b w:val="0"/>
          <w:sz w:val="23"/>
          <w:szCs w:val="23"/>
        </w:rPr>
        <w:t>Daily</w:t>
      </w:r>
      <w:proofErr w:type="spellEnd"/>
      <w:r w:rsidRPr="00C916BE">
        <w:rPr>
          <w:b w:val="0"/>
          <w:sz w:val="23"/>
          <w:szCs w:val="23"/>
        </w:rPr>
        <w:t>), protipovodňovým vozíkom, a množstvom ďalšej techniky napr.: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štyri prenosné kalové motorové čerpadlá,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dve plávajúce kalové čerpadlá, 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jedno výkonné elektrické ponorné kalové čerpadlo (380V), 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dve 5,5 KW elektrocentrály, 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tri  osvetľovacie stanice, 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jedno športové motorové čerpadlo,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4x trojvrstvové zásahové odevy, 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zásahová obuv, 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4</w:t>
      </w:r>
      <w:r w:rsidR="00E64F30">
        <w:rPr>
          <w:b w:val="0"/>
          <w:sz w:val="23"/>
          <w:szCs w:val="23"/>
        </w:rPr>
        <w:t xml:space="preserve"> </w:t>
      </w:r>
      <w:r w:rsidRPr="00C916BE">
        <w:rPr>
          <w:b w:val="0"/>
          <w:sz w:val="23"/>
          <w:szCs w:val="23"/>
        </w:rPr>
        <w:t xml:space="preserve">x zásahové ochranné prilby so štítom a </w:t>
      </w:r>
      <w:proofErr w:type="spellStart"/>
      <w:r w:rsidRPr="00C916BE">
        <w:rPr>
          <w:b w:val="0"/>
          <w:sz w:val="23"/>
          <w:szCs w:val="23"/>
        </w:rPr>
        <w:t>zátylníkom</w:t>
      </w:r>
      <w:proofErr w:type="spellEnd"/>
      <w:r w:rsidRPr="00C916BE">
        <w:rPr>
          <w:b w:val="0"/>
          <w:sz w:val="23"/>
          <w:szCs w:val="23"/>
        </w:rPr>
        <w:t>,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pracovné hasičské odevy a pracovné rovnošaty,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ochranné prilby na prácu vo výškach,</w:t>
      </w:r>
    </w:p>
    <w:p w:rsidR="00C916BE" w:rsidRPr="00C916BE" w:rsidRDefault="00C916BE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zásahová obuv do hlbokej vody, </w:t>
      </w:r>
    </w:p>
    <w:p w:rsidR="00C916BE" w:rsidRPr="00E50405" w:rsidRDefault="00E50405" w:rsidP="00D35126">
      <w:pPr>
        <w:widowControl/>
        <w:numPr>
          <w:ilvl w:val="0"/>
          <w:numId w:val="9"/>
        </w:numPr>
        <w:suppressAutoHyphens w:val="0"/>
        <w:autoSpaceDN/>
        <w:ind w:left="714" w:hanging="357"/>
        <w:jc w:val="both"/>
        <w:textAlignment w:val="auto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rozsiahla hadicová výbava a</w:t>
      </w:r>
      <w:r w:rsidR="00C916BE" w:rsidRPr="00E50405">
        <w:rPr>
          <w:b w:val="0"/>
          <w:sz w:val="23"/>
          <w:szCs w:val="23"/>
        </w:rPr>
        <w:t> rôzne iné zásahové a pracovné vybavenie.</w:t>
      </w:r>
    </w:p>
    <w:p w:rsidR="00C916BE" w:rsidRPr="00C916BE" w:rsidRDefault="00E64F30" w:rsidP="00E64F30">
      <w:pPr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Celé toto vybavenie bolo zabezpečené finančnými</w:t>
      </w:r>
      <w:r w:rsidR="00C916BE" w:rsidRPr="00C916BE">
        <w:rPr>
          <w:b w:val="0"/>
          <w:sz w:val="23"/>
          <w:szCs w:val="23"/>
        </w:rPr>
        <w:t xml:space="preserve"> zdroj</w:t>
      </w:r>
      <w:r>
        <w:rPr>
          <w:b w:val="0"/>
          <w:sz w:val="23"/>
          <w:szCs w:val="23"/>
        </w:rPr>
        <w:t>mi od obce Ľubovec, vlastnými</w:t>
      </w:r>
      <w:r w:rsidR="00C916BE" w:rsidRPr="00C916BE">
        <w:rPr>
          <w:b w:val="0"/>
          <w:sz w:val="23"/>
          <w:szCs w:val="23"/>
        </w:rPr>
        <w:t xml:space="preserve"> zdroj</w:t>
      </w:r>
      <w:r>
        <w:rPr>
          <w:b w:val="0"/>
          <w:sz w:val="23"/>
          <w:szCs w:val="23"/>
        </w:rPr>
        <w:t>mi</w:t>
      </w:r>
      <w:r w:rsidR="00C916BE" w:rsidRPr="00C916BE">
        <w:rPr>
          <w:b w:val="0"/>
          <w:sz w:val="23"/>
          <w:szCs w:val="23"/>
        </w:rPr>
        <w:t xml:space="preserve"> organizovaním spoločenských podujatí hasičmi (diskotéky, plesy, súťaže, vianočné posedenie a pod.), 2% z dane poukázané DHZ od r. 2015, Ministerstvo vnútra SR – dotácie od r. 2013 a vozidlo </w:t>
      </w:r>
      <w:proofErr w:type="spellStart"/>
      <w:r w:rsidR="00C916BE" w:rsidRPr="00C916BE">
        <w:rPr>
          <w:b w:val="0"/>
          <w:sz w:val="23"/>
          <w:szCs w:val="23"/>
        </w:rPr>
        <w:t>Iveco</w:t>
      </w:r>
      <w:proofErr w:type="spellEnd"/>
      <w:r w:rsidR="00C916BE" w:rsidRPr="00C916BE">
        <w:rPr>
          <w:b w:val="0"/>
          <w:sz w:val="23"/>
          <w:szCs w:val="23"/>
        </w:rPr>
        <w:t xml:space="preserve"> </w:t>
      </w:r>
      <w:proofErr w:type="spellStart"/>
      <w:r w:rsidR="00C916BE" w:rsidRPr="00C916BE">
        <w:rPr>
          <w:b w:val="0"/>
          <w:sz w:val="23"/>
          <w:szCs w:val="23"/>
        </w:rPr>
        <w:t>Daily</w:t>
      </w:r>
      <w:proofErr w:type="spellEnd"/>
      <w:r w:rsidR="00C916BE" w:rsidRPr="00C916BE">
        <w:rPr>
          <w:b w:val="0"/>
          <w:sz w:val="23"/>
          <w:szCs w:val="23"/>
        </w:rPr>
        <w:t xml:space="preserve"> a </w:t>
      </w:r>
      <w:r>
        <w:rPr>
          <w:b w:val="0"/>
          <w:sz w:val="23"/>
          <w:szCs w:val="23"/>
        </w:rPr>
        <w:t>protipovodňový vozík v r. 2016.</w:t>
      </w:r>
    </w:p>
    <w:p w:rsidR="00C916BE" w:rsidRPr="006C6A68" w:rsidRDefault="00C916BE" w:rsidP="00734D9E">
      <w:pPr>
        <w:spacing w:before="120"/>
        <w:jc w:val="both"/>
        <w:rPr>
          <w:i/>
          <w:sz w:val="23"/>
          <w:szCs w:val="23"/>
          <w:u w:val="single"/>
        </w:rPr>
      </w:pPr>
      <w:r w:rsidRPr="006C6A68">
        <w:rPr>
          <w:i/>
          <w:sz w:val="23"/>
          <w:szCs w:val="23"/>
          <w:u w:val="single"/>
        </w:rPr>
        <w:t xml:space="preserve">Nie bežné udalosti: </w:t>
      </w:r>
    </w:p>
    <w:p w:rsidR="00C916BE" w:rsidRPr="00C916BE" w:rsidRDefault="00C916BE" w:rsidP="00C916BE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1993 - dažďové búrky v máji r. 1993</w:t>
      </w:r>
      <w:r w:rsidR="00734D9E">
        <w:rPr>
          <w:b w:val="0"/>
          <w:sz w:val="23"/>
          <w:szCs w:val="23"/>
        </w:rPr>
        <w:t>,</w:t>
      </w:r>
      <w:r w:rsidRPr="00C916BE">
        <w:rPr>
          <w:b w:val="0"/>
          <w:sz w:val="23"/>
          <w:szCs w:val="23"/>
        </w:rPr>
        <w:t xml:space="preserve"> po ktorých sa vylial miestny potok a boli zaplavené studne a pivnice miestnych domov, </w:t>
      </w:r>
    </w:p>
    <w:p w:rsidR="00C916BE" w:rsidRPr="00C916BE" w:rsidRDefault="00C916BE" w:rsidP="00C916BE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1998 - požiar lesného porastu v Ruských Pekľanoch v r. 1998 kde zasahovalo 6 členov DPZ, </w:t>
      </w:r>
    </w:p>
    <w:p w:rsidR="00C916BE" w:rsidRPr="00C916BE" w:rsidRDefault="00C916BE" w:rsidP="00C916BE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1999 - záplavy v obci v júni roku 1999</w:t>
      </w:r>
      <w:r w:rsidR="00734D9E">
        <w:rPr>
          <w:b w:val="0"/>
          <w:sz w:val="23"/>
          <w:szCs w:val="23"/>
        </w:rPr>
        <w:t>,</w:t>
      </w:r>
      <w:r w:rsidRPr="00C916BE">
        <w:rPr>
          <w:b w:val="0"/>
          <w:sz w:val="23"/>
          <w:szCs w:val="23"/>
        </w:rPr>
        <w:t xml:space="preserve"> ktoré sa predchádz</w:t>
      </w:r>
      <w:r w:rsidR="00734D9E">
        <w:rPr>
          <w:b w:val="0"/>
          <w:sz w:val="23"/>
          <w:szCs w:val="23"/>
        </w:rPr>
        <w:t xml:space="preserve">ajúce tri roky obci vyhýbali </w:t>
      </w:r>
    </w:p>
    <w:p w:rsidR="00C916BE" w:rsidRPr="00C916BE" w:rsidRDefault="00C916BE" w:rsidP="00C916BE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1999 - požiar rodinného domu v Ľubovci.</w:t>
      </w:r>
    </w:p>
    <w:p w:rsidR="00C916BE" w:rsidRPr="00C916BE" w:rsidRDefault="00C916BE" w:rsidP="00C916BE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2010 - v júni roku 2010 po dlhotrvajúcich dažďoch voda vytopila viacero rodinných domov v obci Ľubovec kde pomá</w:t>
      </w:r>
      <w:r w:rsidR="00734D9E">
        <w:rPr>
          <w:b w:val="0"/>
          <w:sz w:val="23"/>
          <w:szCs w:val="23"/>
        </w:rPr>
        <w:t>hali s odčerpávaním vody miestni</w:t>
      </w:r>
      <w:r w:rsidRPr="00C916BE">
        <w:rPr>
          <w:b w:val="0"/>
          <w:sz w:val="23"/>
          <w:szCs w:val="23"/>
        </w:rPr>
        <w:t xml:space="preserve"> hasiči</w:t>
      </w:r>
    </w:p>
    <w:p w:rsidR="00C916BE" w:rsidRPr="00C916BE" w:rsidRDefault="00C916BE" w:rsidP="00C916BE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5. júna 2010 bolo 6 členov zboru na pomoc pri odstraňovaní následkov p</w:t>
      </w:r>
      <w:r w:rsidR="00734D9E">
        <w:rPr>
          <w:b w:val="0"/>
          <w:sz w:val="23"/>
          <w:szCs w:val="23"/>
        </w:rPr>
        <w:t xml:space="preserve">ovodne v susednej obci Radatice, </w:t>
      </w:r>
      <w:r w:rsidRPr="00C916BE">
        <w:rPr>
          <w:b w:val="0"/>
          <w:sz w:val="23"/>
          <w:szCs w:val="23"/>
        </w:rPr>
        <w:t xml:space="preserve">ktorú povodeň silno zasiahla. </w:t>
      </w:r>
    </w:p>
    <w:p w:rsidR="00C916BE" w:rsidRPr="00C916BE" w:rsidRDefault="00C916BE" w:rsidP="00C916BE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2012 - požiar lesa a krovia v marci 2012 v katastri obce Suchá dolina</w:t>
      </w:r>
      <w:r w:rsidR="00734D9E">
        <w:rPr>
          <w:b w:val="0"/>
          <w:sz w:val="23"/>
          <w:szCs w:val="23"/>
        </w:rPr>
        <w:t>,</w:t>
      </w:r>
      <w:r w:rsidRPr="00C916BE">
        <w:rPr>
          <w:b w:val="0"/>
          <w:sz w:val="23"/>
          <w:szCs w:val="23"/>
        </w:rPr>
        <w:t xml:space="preserve"> na hasení ktorého sa jednoduchými hasiacimi prostriedkami a prácami podieľalo 19 členov DHZ Ľubovec.</w:t>
      </w:r>
    </w:p>
    <w:p w:rsidR="00E50405" w:rsidRPr="00E50405" w:rsidRDefault="00E50405" w:rsidP="00E50405">
      <w:pPr>
        <w:spacing w:before="60"/>
        <w:jc w:val="both"/>
        <w:rPr>
          <w:i/>
          <w:sz w:val="23"/>
          <w:szCs w:val="23"/>
          <w:u w:val="single"/>
        </w:rPr>
      </w:pPr>
      <w:r w:rsidRPr="00E50405">
        <w:rPr>
          <w:i/>
          <w:sz w:val="23"/>
          <w:szCs w:val="23"/>
          <w:u w:val="single"/>
        </w:rPr>
        <w:lastRenderedPageBreak/>
        <w:t>Požiarna zbrojnica:</w:t>
      </w:r>
    </w:p>
    <w:p w:rsidR="00E50405" w:rsidRPr="00E64F30" w:rsidRDefault="00E50405" w:rsidP="00E50405">
      <w:pPr>
        <w:pStyle w:val="Odsekzoznamu"/>
        <w:numPr>
          <w:ilvl w:val="0"/>
          <w:numId w:val="11"/>
        </w:numPr>
        <w:jc w:val="both"/>
        <w:rPr>
          <w:sz w:val="23"/>
          <w:szCs w:val="23"/>
        </w:rPr>
      </w:pPr>
      <w:r w:rsidRPr="00E64F30">
        <w:rPr>
          <w:sz w:val="23"/>
          <w:szCs w:val="23"/>
        </w:rPr>
        <w:t xml:space="preserve">1962-1964 – Výstavba Požiarnej zbrojnice v rámci výstavby novej budovy obecného úradu </w:t>
      </w:r>
    </w:p>
    <w:p w:rsidR="00E50405" w:rsidRPr="00E64F30" w:rsidRDefault="00E50405" w:rsidP="00E50405">
      <w:pPr>
        <w:pStyle w:val="Odsekzoznamu"/>
        <w:numPr>
          <w:ilvl w:val="0"/>
          <w:numId w:val="11"/>
        </w:numPr>
        <w:jc w:val="both"/>
        <w:rPr>
          <w:sz w:val="23"/>
          <w:szCs w:val="23"/>
        </w:rPr>
      </w:pPr>
      <w:r w:rsidRPr="00E64F30">
        <w:rPr>
          <w:sz w:val="23"/>
          <w:szCs w:val="23"/>
        </w:rPr>
        <w:t>2012 – výstavba skladu náradia kde je uskladnená technika DHZ a aj vozidlo DHZ</w:t>
      </w:r>
    </w:p>
    <w:p w:rsidR="00E50405" w:rsidRPr="00E50405" w:rsidRDefault="00E50405" w:rsidP="00E50405">
      <w:pPr>
        <w:jc w:val="both"/>
        <w:rPr>
          <w:i/>
          <w:sz w:val="23"/>
          <w:szCs w:val="23"/>
          <w:u w:val="single"/>
        </w:rPr>
      </w:pPr>
      <w:r w:rsidRPr="00E50405">
        <w:rPr>
          <w:i/>
          <w:sz w:val="23"/>
          <w:szCs w:val="23"/>
          <w:u w:val="single"/>
        </w:rPr>
        <w:t>Historická zástava:</w:t>
      </w:r>
    </w:p>
    <w:p w:rsidR="00E50405" w:rsidRPr="00C916BE" w:rsidRDefault="00E50405" w:rsidP="00E50405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DHZ Ľubovec vlastní slávnostnú hasičskú zástavu ktorá bola vyhotovená a posvätená v miestnom kostole dňa 21. júna 2009 pri príležitosti 85-teho výročia  založenia DHZ Ľubovec</w:t>
      </w:r>
    </w:p>
    <w:p w:rsidR="00E50405" w:rsidRPr="00C916BE" w:rsidRDefault="00E50405" w:rsidP="00E50405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v roku 2014 bola DHZ Ľubovec Dobrovoľnou požiarnou ochranou SR udelená Medaila za zásluhy so stužkou</w:t>
      </w:r>
    </w:p>
    <w:p w:rsidR="00C916BE" w:rsidRPr="00E50405" w:rsidRDefault="00C916BE" w:rsidP="00734D9E">
      <w:pPr>
        <w:spacing w:before="120"/>
        <w:jc w:val="both"/>
        <w:rPr>
          <w:i/>
          <w:sz w:val="23"/>
          <w:szCs w:val="23"/>
          <w:u w:val="single"/>
        </w:rPr>
      </w:pPr>
      <w:r w:rsidRPr="00E50405">
        <w:rPr>
          <w:i/>
          <w:sz w:val="23"/>
          <w:szCs w:val="23"/>
          <w:u w:val="single"/>
        </w:rPr>
        <w:t xml:space="preserve">Významní funkcionári: </w:t>
      </w:r>
    </w:p>
    <w:p w:rsidR="00C916BE" w:rsidRPr="00C916BE" w:rsidRDefault="00734D9E" w:rsidP="00734D9E">
      <w:pPr>
        <w:jc w:val="both"/>
        <w:rPr>
          <w:b w:val="0"/>
          <w:sz w:val="23"/>
          <w:szCs w:val="23"/>
        </w:rPr>
      </w:pPr>
      <w:r w:rsidRPr="00734D9E">
        <w:rPr>
          <w:sz w:val="23"/>
          <w:szCs w:val="23"/>
        </w:rPr>
        <w:t xml:space="preserve">Jozef </w:t>
      </w:r>
      <w:proofErr w:type="spellStart"/>
      <w:r w:rsidRPr="00734D9E">
        <w:rPr>
          <w:sz w:val="23"/>
          <w:szCs w:val="23"/>
        </w:rPr>
        <w:t>Paločko</w:t>
      </w:r>
      <w:proofErr w:type="spellEnd"/>
      <w:r>
        <w:rPr>
          <w:b w:val="0"/>
          <w:sz w:val="23"/>
          <w:szCs w:val="23"/>
        </w:rPr>
        <w:t xml:space="preserve"> - </w:t>
      </w:r>
      <w:r w:rsidR="00C916BE" w:rsidRPr="00C916BE">
        <w:rPr>
          <w:b w:val="0"/>
          <w:sz w:val="23"/>
          <w:szCs w:val="23"/>
        </w:rPr>
        <w:t>dlhoročný funkcionár min. 20 rokov,</w:t>
      </w:r>
      <w:r>
        <w:rPr>
          <w:b w:val="0"/>
          <w:sz w:val="23"/>
          <w:szCs w:val="23"/>
        </w:rPr>
        <w:t xml:space="preserve"> </w:t>
      </w:r>
      <w:r w:rsidR="00C916BE" w:rsidRPr="00C916BE">
        <w:rPr>
          <w:b w:val="0"/>
          <w:sz w:val="23"/>
          <w:szCs w:val="23"/>
        </w:rPr>
        <w:t>podrobnosti nezachované, podľa pamätníkov</w:t>
      </w:r>
      <w:r>
        <w:rPr>
          <w:b w:val="0"/>
          <w:sz w:val="23"/>
          <w:szCs w:val="23"/>
        </w:rPr>
        <w:t xml:space="preserve"> bol</w:t>
      </w:r>
      <w:r w:rsidR="00C916BE" w:rsidRPr="00C916BE">
        <w:rPr>
          <w:b w:val="0"/>
          <w:sz w:val="23"/>
          <w:szCs w:val="23"/>
        </w:rPr>
        <w:t xml:space="preserve"> veliteľ</w:t>
      </w:r>
      <w:r>
        <w:rPr>
          <w:b w:val="0"/>
          <w:sz w:val="23"/>
          <w:szCs w:val="23"/>
        </w:rPr>
        <w:t xml:space="preserve">om </w:t>
      </w:r>
      <w:r w:rsidR="00C916BE" w:rsidRPr="00C916BE">
        <w:rPr>
          <w:b w:val="0"/>
          <w:sz w:val="23"/>
          <w:szCs w:val="23"/>
        </w:rPr>
        <w:t xml:space="preserve">zboru, ale z obecnej kroniky vieme, že v r. 1963 a 1973 pôsobil ako predseda zboru, zomrel v r. 1988  </w:t>
      </w:r>
    </w:p>
    <w:p w:rsidR="00C916BE" w:rsidRPr="00C916BE" w:rsidRDefault="00734D9E" w:rsidP="00734D9E">
      <w:pPr>
        <w:jc w:val="both"/>
        <w:rPr>
          <w:b w:val="0"/>
          <w:sz w:val="23"/>
          <w:szCs w:val="23"/>
        </w:rPr>
      </w:pPr>
      <w:r w:rsidRPr="00734D9E">
        <w:rPr>
          <w:sz w:val="23"/>
          <w:szCs w:val="23"/>
        </w:rPr>
        <w:t>Peter Gajdoš</w:t>
      </w:r>
      <w:r>
        <w:rPr>
          <w:b w:val="0"/>
          <w:sz w:val="23"/>
          <w:szCs w:val="23"/>
        </w:rPr>
        <w:t xml:space="preserve"> </w:t>
      </w:r>
      <w:r w:rsidR="00C916BE" w:rsidRPr="00C916BE">
        <w:rPr>
          <w:b w:val="0"/>
          <w:sz w:val="23"/>
          <w:szCs w:val="23"/>
        </w:rPr>
        <w:t>- predseda DHZ nepretržite 20 rokov od 04.01.1992 do 18.12.2011, pred</w:t>
      </w:r>
      <w:r w:rsidR="00660CED">
        <w:rPr>
          <w:b w:val="0"/>
          <w:sz w:val="23"/>
          <w:szCs w:val="23"/>
        </w:rPr>
        <w:t>sedom sa stal ešte ako 21 ročný</w:t>
      </w:r>
      <w:r w:rsidR="00C916BE" w:rsidRPr="00C916BE">
        <w:rPr>
          <w:b w:val="0"/>
          <w:sz w:val="23"/>
          <w:szCs w:val="23"/>
        </w:rPr>
        <w:t xml:space="preserve">. V súčasnosti od </w:t>
      </w:r>
      <w:r>
        <w:rPr>
          <w:b w:val="0"/>
          <w:sz w:val="23"/>
          <w:szCs w:val="23"/>
        </w:rPr>
        <w:t>r. 2011 pôsobí ako revízor DHZ, č</w:t>
      </w:r>
      <w:r w:rsidR="00C916BE" w:rsidRPr="00C916BE">
        <w:rPr>
          <w:b w:val="0"/>
          <w:sz w:val="23"/>
          <w:szCs w:val="23"/>
        </w:rPr>
        <w:t>len</w:t>
      </w:r>
      <w:r>
        <w:rPr>
          <w:b w:val="0"/>
          <w:sz w:val="23"/>
          <w:szCs w:val="23"/>
        </w:rPr>
        <w:t>om</w:t>
      </w:r>
      <w:r w:rsidR="00C916BE" w:rsidRPr="00C916BE">
        <w:rPr>
          <w:b w:val="0"/>
          <w:sz w:val="23"/>
          <w:szCs w:val="23"/>
        </w:rPr>
        <w:t xml:space="preserve"> zboru </w:t>
      </w:r>
      <w:r>
        <w:rPr>
          <w:b w:val="0"/>
          <w:sz w:val="23"/>
          <w:szCs w:val="23"/>
        </w:rPr>
        <w:t>je od roku</w:t>
      </w:r>
      <w:r w:rsidR="00C916BE" w:rsidRPr="00C916BE">
        <w:rPr>
          <w:b w:val="0"/>
          <w:sz w:val="23"/>
          <w:szCs w:val="23"/>
        </w:rPr>
        <w:t xml:space="preserve"> 1990</w:t>
      </w:r>
      <w:r>
        <w:rPr>
          <w:b w:val="0"/>
          <w:sz w:val="23"/>
          <w:szCs w:val="23"/>
        </w:rPr>
        <w:t>.</w:t>
      </w:r>
    </w:p>
    <w:p w:rsidR="00C916BE" w:rsidRPr="00E50405" w:rsidRDefault="00C916BE" w:rsidP="00D35126">
      <w:pPr>
        <w:spacing w:before="120"/>
        <w:jc w:val="both"/>
        <w:rPr>
          <w:i/>
          <w:sz w:val="23"/>
          <w:szCs w:val="23"/>
          <w:u w:val="single"/>
        </w:rPr>
      </w:pPr>
      <w:r w:rsidRPr="00E50405">
        <w:rPr>
          <w:i/>
          <w:sz w:val="23"/>
          <w:szCs w:val="23"/>
          <w:u w:val="single"/>
        </w:rPr>
        <w:t>Dlhoročn</w:t>
      </w:r>
      <w:r w:rsidR="00D35126" w:rsidRPr="00E50405">
        <w:rPr>
          <w:i/>
          <w:sz w:val="23"/>
          <w:szCs w:val="23"/>
          <w:u w:val="single"/>
        </w:rPr>
        <w:t>í</w:t>
      </w:r>
      <w:r w:rsidRPr="00E50405">
        <w:rPr>
          <w:i/>
          <w:sz w:val="23"/>
          <w:szCs w:val="23"/>
          <w:u w:val="single"/>
        </w:rPr>
        <w:t xml:space="preserve"> členovia podľa zachovalej evide</w:t>
      </w:r>
      <w:r w:rsidR="00734D9E" w:rsidRPr="00E50405">
        <w:rPr>
          <w:i/>
          <w:sz w:val="23"/>
          <w:szCs w:val="23"/>
          <w:u w:val="single"/>
        </w:rPr>
        <w:t>n</w:t>
      </w:r>
      <w:r w:rsidRPr="00E50405">
        <w:rPr>
          <w:i/>
          <w:sz w:val="23"/>
          <w:szCs w:val="23"/>
          <w:u w:val="single"/>
        </w:rPr>
        <w:t>c</w:t>
      </w:r>
      <w:r w:rsidR="00734D9E" w:rsidRPr="00E50405">
        <w:rPr>
          <w:i/>
          <w:sz w:val="23"/>
          <w:szCs w:val="23"/>
          <w:u w:val="single"/>
        </w:rPr>
        <w:t>i</w:t>
      </w:r>
      <w:r w:rsidRPr="00E50405">
        <w:rPr>
          <w:i/>
          <w:sz w:val="23"/>
          <w:szCs w:val="23"/>
          <w:u w:val="single"/>
        </w:rPr>
        <w:t>e: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František </w:t>
      </w:r>
      <w:proofErr w:type="spellStart"/>
      <w:r w:rsidRPr="00C916BE">
        <w:rPr>
          <w:b w:val="0"/>
          <w:sz w:val="23"/>
          <w:szCs w:val="23"/>
        </w:rPr>
        <w:t>Boroš</w:t>
      </w:r>
      <w:proofErr w:type="spellEnd"/>
      <w:r w:rsidRPr="00C916BE">
        <w:rPr>
          <w:b w:val="0"/>
          <w:sz w:val="23"/>
          <w:szCs w:val="23"/>
        </w:rPr>
        <w:t xml:space="preserve"> </w:t>
      </w:r>
      <w:r w:rsidRPr="00C916BE">
        <w:rPr>
          <w:b w:val="0"/>
          <w:sz w:val="23"/>
          <w:szCs w:val="23"/>
        </w:rPr>
        <w:tab/>
        <w:t>- člen nepretržite už 45 rokov od r. 1972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Stanislav </w:t>
      </w:r>
      <w:proofErr w:type="spellStart"/>
      <w:r w:rsidRPr="00C916BE">
        <w:rPr>
          <w:b w:val="0"/>
          <w:sz w:val="23"/>
          <w:szCs w:val="23"/>
        </w:rPr>
        <w:t>Štofan</w:t>
      </w:r>
      <w:proofErr w:type="spellEnd"/>
      <w:r w:rsidRPr="00C916BE">
        <w:rPr>
          <w:b w:val="0"/>
          <w:sz w:val="23"/>
          <w:szCs w:val="23"/>
        </w:rPr>
        <w:t xml:space="preserve"> st.</w:t>
      </w:r>
      <w:r w:rsidRPr="00C916BE">
        <w:rPr>
          <w:b w:val="0"/>
          <w:sz w:val="23"/>
          <w:szCs w:val="23"/>
        </w:rPr>
        <w:tab/>
        <w:t>- člen od r</w:t>
      </w:r>
      <w:r w:rsidR="00D35126">
        <w:rPr>
          <w:b w:val="0"/>
          <w:sz w:val="23"/>
          <w:szCs w:val="23"/>
        </w:rPr>
        <w:t>oku</w:t>
      </w:r>
      <w:r w:rsidRPr="00C916BE">
        <w:rPr>
          <w:b w:val="0"/>
          <w:sz w:val="23"/>
          <w:szCs w:val="23"/>
        </w:rPr>
        <w:t xml:space="preserve"> 1980</w:t>
      </w:r>
    </w:p>
    <w:p w:rsidR="00D35126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Jaroslav </w:t>
      </w:r>
      <w:proofErr w:type="spellStart"/>
      <w:r w:rsidRPr="00C916BE">
        <w:rPr>
          <w:b w:val="0"/>
          <w:sz w:val="23"/>
          <w:szCs w:val="23"/>
        </w:rPr>
        <w:t>Paločko</w:t>
      </w:r>
      <w:proofErr w:type="spellEnd"/>
      <w:r w:rsidRPr="00C916BE">
        <w:rPr>
          <w:b w:val="0"/>
          <w:sz w:val="23"/>
          <w:szCs w:val="23"/>
        </w:rPr>
        <w:t xml:space="preserve"> </w:t>
      </w:r>
      <w:r w:rsidR="00D35126">
        <w:rPr>
          <w:b w:val="0"/>
          <w:sz w:val="23"/>
          <w:szCs w:val="23"/>
        </w:rPr>
        <w:tab/>
        <w:t>- člen od roku 1981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Milan Marton </w:t>
      </w:r>
      <w:r w:rsidR="00D35126">
        <w:rPr>
          <w:b w:val="0"/>
          <w:sz w:val="23"/>
          <w:szCs w:val="23"/>
        </w:rPr>
        <w:tab/>
      </w:r>
      <w:r w:rsidR="00D35126">
        <w:rPr>
          <w:b w:val="0"/>
          <w:sz w:val="23"/>
          <w:szCs w:val="23"/>
        </w:rPr>
        <w:tab/>
      </w:r>
      <w:r w:rsidRPr="00C916BE">
        <w:rPr>
          <w:b w:val="0"/>
          <w:sz w:val="23"/>
          <w:szCs w:val="23"/>
        </w:rPr>
        <w:t>– člen</w:t>
      </w:r>
      <w:r w:rsidR="00D35126">
        <w:rPr>
          <w:b w:val="0"/>
          <w:sz w:val="23"/>
          <w:szCs w:val="23"/>
        </w:rPr>
        <w:t xml:space="preserve"> od roku </w:t>
      </w:r>
      <w:r w:rsidRPr="00C916BE">
        <w:rPr>
          <w:b w:val="0"/>
          <w:sz w:val="23"/>
          <w:szCs w:val="23"/>
        </w:rPr>
        <w:t xml:space="preserve">1981 </w:t>
      </w:r>
    </w:p>
    <w:p w:rsidR="00C916BE" w:rsidRPr="00C916BE" w:rsidRDefault="00C916BE" w:rsidP="00D35126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Jaroslav </w:t>
      </w:r>
      <w:proofErr w:type="spellStart"/>
      <w:r w:rsidRPr="00C916BE">
        <w:rPr>
          <w:b w:val="0"/>
          <w:sz w:val="23"/>
          <w:szCs w:val="23"/>
        </w:rPr>
        <w:t>Paločko</w:t>
      </w:r>
      <w:proofErr w:type="spellEnd"/>
      <w:r w:rsidRPr="00C916BE">
        <w:rPr>
          <w:b w:val="0"/>
          <w:sz w:val="23"/>
          <w:szCs w:val="23"/>
        </w:rPr>
        <w:tab/>
        <w:t>- členom zboru od r</w:t>
      </w:r>
      <w:r w:rsidR="00D35126">
        <w:rPr>
          <w:b w:val="0"/>
          <w:sz w:val="23"/>
          <w:szCs w:val="23"/>
        </w:rPr>
        <w:t>oku</w:t>
      </w:r>
      <w:r w:rsidRPr="00C916BE">
        <w:rPr>
          <w:b w:val="0"/>
          <w:sz w:val="23"/>
          <w:szCs w:val="23"/>
        </w:rPr>
        <w:t xml:space="preserve"> 1981</w:t>
      </w:r>
      <w:r w:rsidR="00D35126">
        <w:rPr>
          <w:b w:val="0"/>
          <w:sz w:val="23"/>
          <w:szCs w:val="23"/>
        </w:rPr>
        <w:t xml:space="preserve">, </w:t>
      </w:r>
      <w:r w:rsidRPr="00C916BE">
        <w:rPr>
          <w:b w:val="0"/>
          <w:sz w:val="23"/>
          <w:szCs w:val="23"/>
        </w:rPr>
        <w:t>zvolený za veliteľa v roku 1987, 1992 a 2006</w:t>
      </w:r>
    </w:p>
    <w:p w:rsidR="00D35126" w:rsidRDefault="00D35126" w:rsidP="00D35126">
      <w:pPr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Jozef Maďar</w:t>
      </w:r>
      <w:r>
        <w:rPr>
          <w:b w:val="0"/>
          <w:sz w:val="23"/>
          <w:szCs w:val="23"/>
        </w:rPr>
        <w:tab/>
      </w:r>
      <w:r>
        <w:rPr>
          <w:b w:val="0"/>
          <w:sz w:val="23"/>
          <w:szCs w:val="23"/>
        </w:rPr>
        <w:tab/>
        <w:t>- člen zboru od roku</w:t>
      </w:r>
      <w:r w:rsidR="00C916BE" w:rsidRPr="00C916BE">
        <w:rPr>
          <w:b w:val="0"/>
          <w:sz w:val="23"/>
          <w:szCs w:val="23"/>
        </w:rPr>
        <w:t xml:space="preserve"> 1985</w:t>
      </w:r>
      <w:r>
        <w:rPr>
          <w:b w:val="0"/>
          <w:sz w:val="23"/>
          <w:szCs w:val="23"/>
        </w:rPr>
        <w:t xml:space="preserve">, </w:t>
      </w:r>
      <w:r w:rsidR="00C916BE" w:rsidRPr="00C916BE">
        <w:rPr>
          <w:b w:val="0"/>
          <w:sz w:val="23"/>
          <w:szCs w:val="23"/>
        </w:rPr>
        <w:t>1992</w:t>
      </w:r>
      <w:r>
        <w:rPr>
          <w:b w:val="0"/>
          <w:sz w:val="23"/>
          <w:szCs w:val="23"/>
        </w:rPr>
        <w:t xml:space="preserve"> </w:t>
      </w:r>
      <w:r w:rsidR="00C916BE" w:rsidRPr="00C916BE">
        <w:rPr>
          <w:b w:val="0"/>
          <w:sz w:val="23"/>
          <w:szCs w:val="23"/>
        </w:rPr>
        <w:t>-</w:t>
      </w:r>
      <w:r>
        <w:rPr>
          <w:b w:val="0"/>
          <w:sz w:val="23"/>
          <w:szCs w:val="23"/>
        </w:rPr>
        <w:t xml:space="preserve"> 19</w:t>
      </w:r>
      <w:r w:rsidR="00C916BE" w:rsidRPr="00C916BE">
        <w:rPr>
          <w:b w:val="0"/>
          <w:sz w:val="23"/>
          <w:szCs w:val="23"/>
        </w:rPr>
        <w:t>96 pôsobil ako preventivár</w:t>
      </w:r>
      <w:r>
        <w:rPr>
          <w:b w:val="0"/>
          <w:sz w:val="23"/>
          <w:szCs w:val="23"/>
        </w:rPr>
        <w:t xml:space="preserve">, </w:t>
      </w:r>
    </w:p>
    <w:p w:rsidR="00C916BE" w:rsidRPr="00C916BE" w:rsidRDefault="00D35126" w:rsidP="00D35126">
      <w:pPr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 xml:space="preserve">                                       </w:t>
      </w:r>
      <w:r w:rsidR="00C916BE" w:rsidRPr="00C916BE">
        <w:rPr>
          <w:b w:val="0"/>
          <w:sz w:val="23"/>
          <w:szCs w:val="23"/>
        </w:rPr>
        <w:t>1996-2006 pôsobil ako veliteľ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Slavomír Kočiš</w:t>
      </w:r>
      <w:r w:rsidRPr="00C916BE">
        <w:rPr>
          <w:b w:val="0"/>
          <w:sz w:val="23"/>
          <w:szCs w:val="23"/>
        </w:rPr>
        <w:tab/>
        <w:t>- členom DPO SR od r</w:t>
      </w:r>
      <w:r w:rsidR="00D35126">
        <w:rPr>
          <w:b w:val="0"/>
          <w:sz w:val="23"/>
          <w:szCs w:val="23"/>
        </w:rPr>
        <w:t>oku</w:t>
      </w:r>
      <w:r w:rsidRPr="00C916BE">
        <w:rPr>
          <w:b w:val="0"/>
          <w:sz w:val="23"/>
          <w:szCs w:val="23"/>
        </w:rPr>
        <w:t xml:space="preserve"> 1985, do DHZ Ľubovec prestúpil v r. 2001</w:t>
      </w:r>
    </w:p>
    <w:p w:rsidR="00C916BE" w:rsidRPr="00C916BE" w:rsidRDefault="00C916BE" w:rsidP="00C916BE">
      <w:pPr>
        <w:ind w:left="1776" w:firstLine="348"/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- v r</w:t>
      </w:r>
      <w:r w:rsidR="00D35126">
        <w:rPr>
          <w:b w:val="0"/>
          <w:sz w:val="23"/>
          <w:szCs w:val="23"/>
        </w:rPr>
        <w:t>oku</w:t>
      </w:r>
      <w:r w:rsidRPr="00C916BE">
        <w:rPr>
          <w:b w:val="0"/>
          <w:sz w:val="23"/>
          <w:szCs w:val="23"/>
        </w:rPr>
        <w:t xml:space="preserve"> 2006–2011 pôsobil ako </w:t>
      </w:r>
      <w:proofErr w:type="spellStart"/>
      <w:r w:rsidRPr="00C916BE">
        <w:rPr>
          <w:b w:val="0"/>
          <w:sz w:val="23"/>
          <w:szCs w:val="23"/>
        </w:rPr>
        <w:t>tajomnik</w:t>
      </w:r>
      <w:proofErr w:type="spellEnd"/>
      <w:r w:rsidRPr="00C916BE">
        <w:rPr>
          <w:b w:val="0"/>
          <w:sz w:val="23"/>
          <w:szCs w:val="23"/>
        </w:rPr>
        <w:t xml:space="preserve"> zboru</w:t>
      </w:r>
    </w:p>
    <w:p w:rsidR="00C916BE" w:rsidRPr="00C916BE" w:rsidRDefault="00C916BE" w:rsidP="00C916BE">
      <w:pPr>
        <w:ind w:left="1416" w:firstLine="708"/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- pôsobil aj ako okrskový veliteľ až do r</w:t>
      </w:r>
      <w:r w:rsidR="00D35126">
        <w:rPr>
          <w:b w:val="0"/>
          <w:sz w:val="23"/>
          <w:szCs w:val="23"/>
        </w:rPr>
        <w:t>oku</w:t>
      </w:r>
      <w:r w:rsidRPr="00C916BE">
        <w:rPr>
          <w:b w:val="0"/>
          <w:sz w:val="23"/>
          <w:szCs w:val="23"/>
        </w:rPr>
        <w:t xml:space="preserve"> 2016</w:t>
      </w:r>
    </w:p>
    <w:p w:rsidR="00C916BE" w:rsidRPr="00E50405" w:rsidRDefault="00C916BE" w:rsidP="00CB1D55">
      <w:pPr>
        <w:spacing w:before="120"/>
        <w:jc w:val="both"/>
        <w:rPr>
          <w:i/>
          <w:sz w:val="23"/>
          <w:szCs w:val="23"/>
          <w:u w:val="single"/>
        </w:rPr>
      </w:pPr>
      <w:r w:rsidRPr="00E50405">
        <w:rPr>
          <w:i/>
          <w:sz w:val="23"/>
          <w:szCs w:val="23"/>
          <w:u w:val="single"/>
        </w:rPr>
        <w:t>V</w:t>
      </w:r>
      <w:r w:rsidR="00660CED" w:rsidRPr="00E50405">
        <w:rPr>
          <w:i/>
          <w:sz w:val="23"/>
          <w:szCs w:val="23"/>
          <w:u w:val="single"/>
        </w:rPr>
        <w:t> </w:t>
      </w:r>
      <w:r w:rsidRPr="00E50405">
        <w:rPr>
          <w:i/>
          <w:sz w:val="23"/>
          <w:szCs w:val="23"/>
          <w:u w:val="single"/>
        </w:rPr>
        <w:t>súčasnosti</w:t>
      </w:r>
      <w:r w:rsidR="00660CED" w:rsidRPr="00E50405">
        <w:rPr>
          <w:i/>
          <w:sz w:val="23"/>
          <w:szCs w:val="23"/>
          <w:u w:val="single"/>
        </w:rPr>
        <w:t xml:space="preserve"> od decembra 2011 je výbor zložený</w:t>
      </w:r>
      <w:r w:rsidRPr="00E50405">
        <w:rPr>
          <w:i/>
          <w:sz w:val="23"/>
          <w:szCs w:val="23"/>
          <w:u w:val="single"/>
        </w:rPr>
        <w:t>: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Predseda </w:t>
      </w:r>
      <w:r w:rsidRPr="00C916BE">
        <w:rPr>
          <w:b w:val="0"/>
          <w:sz w:val="23"/>
          <w:szCs w:val="23"/>
        </w:rPr>
        <w:tab/>
        <w:t xml:space="preserve">– Ing. Matúš Marton 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Veliteľ </w:t>
      </w:r>
      <w:r>
        <w:rPr>
          <w:b w:val="0"/>
          <w:sz w:val="23"/>
          <w:szCs w:val="23"/>
        </w:rPr>
        <w:t xml:space="preserve">  </w:t>
      </w:r>
      <w:r w:rsidR="00660CED">
        <w:rPr>
          <w:b w:val="0"/>
          <w:sz w:val="23"/>
          <w:szCs w:val="23"/>
        </w:rPr>
        <w:tab/>
        <w:t xml:space="preserve">– Martin </w:t>
      </w:r>
      <w:proofErr w:type="spellStart"/>
      <w:r w:rsidR="00660CED">
        <w:rPr>
          <w:b w:val="0"/>
          <w:sz w:val="23"/>
          <w:szCs w:val="23"/>
        </w:rPr>
        <w:t>Štofan</w:t>
      </w:r>
      <w:proofErr w:type="spellEnd"/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T</w:t>
      </w:r>
      <w:r w:rsidR="00660CED">
        <w:rPr>
          <w:b w:val="0"/>
          <w:sz w:val="23"/>
          <w:szCs w:val="23"/>
        </w:rPr>
        <w:t xml:space="preserve">ajomník </w:t>
      </w:r>
      <w:r w:rsidR="00660CED">
        <w:rPr>
          <w:b w:val="0"/>
          <w:sz w:val="23"/>
          <w:szCs w:val="23"/>
        </w:rPr>
        <w:tab/>
        <w:t>– Mgr. Matej Šarišský</w:t>
      </w:r>
    </w:p>
    <w:p w:rsidR="00C916BE" w:rsidRPr="00C916BE" w:rsidRDefault="00660CED" w:rsidP="00C916BE">
      <w:pPr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 xml:space="preserve">Strojník </w:t>
      </w:r>
      <w:r>
        <w:rPr>
          <w:b w:val="0"/>
          <w:sz w:val="23"/>
          <w:szCs w:val="23"/>
        </w:rPr>
        <w:tab/>
        <w:t xml:space="preserve">– Peter </w:t>
      </w:r>
      <w:proofErr w:type="spellStart"/>
      <w:r>
        <w:rPr>
          <w:b w:val="0"/>
          <w:sz w:val="23"/>
          <w:szCs w:val="23"/>
        </w:rPr>
        <w:t>Žac</w:t>
      </w:r>
      <w:proofErr w:type="spellEnd"/>
      <w:r>
        <w:rPr>
          <w:b w:val="0"/>
          <w:sz w:val="23"/>
          <w:szCs w:val="23"/>
        </w:rPr>
        <w:t xml:space="preserve"> 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Pokladník </w:t>
      </w:r>
      <w:r w:rsidRPr="00C916BE">
        <w:rPr>
          <w:b w:val="0"/>
          <w:sz w:val="23"/>
          <w:szCs w:val="23"/>
        </w:rPr>
        <w:tab/>
        <w:t xml:space="preserve">– </w:t>
      </w:r>
      <w:r w:rsidR="00660CED">
        <w:rPr>
          <w:b w:val="0"/>
          <w:sz w:val="23"/>
          <w:szCs w:val="23"/>
        </w:rPr>
        <w:t xml:space="preserve">Bc. </w:t>
      </w:r>
      <w:r w:rsidRPr="00C916BE">
        <w:rPr>
          <w:b w:val="0"/>
          <w:sz w:val="23"/>
          <w:szCs w:val="23"/>
        </w:rPr>
        <w:t xml:space="preserve">Dávid </w:t>
      </w:r>
      <w:proofErr w:type="spellStart"/>
      <w:r w:rsidRPr="00C916BE">
        <w:rPr>
          <w:b w:val="0"/>
          <w:sz w:val="23"/>
          <w:szCs w:val="23"/>
        </w:rPr>
        <w:t>Štofan</w:t>
      </w:r>
      <w:proofErr w:type="spellEnd"/>
    </w:p>
    <w:p w:rsidR="00C916BE" w:rsidRPr="00C916BE" w:rsidRDefault="00660CED" w:rsidP="00C916BE">
      <w:pPr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 xml:space="preserve">Revízor </w:t>
      </w:r>
      <w:r>
        <w:rPr>
          <w:b w:val="0"/>
          <w:sz w:val="23"/>
          <w:szCs w:val="23"/>
        </w:rPr>
        <w:tab/>
        <w:t>– Peter Gajdoš</w:t>
      </w:r>
      <w:r w:rsidR="00C916BE" w:rsidRPr="00C916BE">
        <w:rPr>
          <w:b w:val="0"/>
          <w:sz w:val="23"/>
          <w:szCs w:val="23"/>
        </w:rPr>
        <w:t xml:space="preserve"> 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</w:p>
    <w:p w:rsidR="00C916BE" w:rsidRPr="00E50405" w:rsidRDefault="00C916BE" w:rsidP="00C916BE">
      <w:pPr>
        <w:jc w:val="both"/>
        <w:rPr>
          <w:i/>
          <w:sz w:val="23"/>
          <w:szCs w:val="23"/>
          <w:u w:val="single"/>
        </w:rPr>
      </w:pPr>
      <w:r w:rsidRPr="00E50405">
        <w:rPr>
          <w:i/>
          <w:sz w:val="23"/>
          <w:szCs w:val="23"/>
          <w:u w:val="single"/>
        </w:rPr>
        <w:t xml:space="preserve">Členská základňa: 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1924 </w:t>
      </w:r>
      <w:r w:rsidRPr="00C916BE">
        <w:rPr>
          <w:b w:val="0"/>
          <w:sz w:val="23"/>
          <w:szCs w:val="23"/>
        </w:rPr>
        <w:tab/>
      </w:r>
      <w:r w:rsidRPr="00C916BE">
        <w:rPr>
          <w:b w:val="0"/>
          <w:sz w:val="23"/>
          <w:szCs w:val="23"/>
        </w:rPr>
        <w:tab/>
        <w:t>– 12 zakladajúcich členov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koniec 80-tych rokov – 47 členov a z toho 15 žien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1992 </w:t>
      </w:r>
      <w:r w:rsidRPr="00C916BE">
        <w:rPr>
          <w:b w:val="0"/>
          <w:sz w:val="23"/>
          <w:szCs w:val="23"/>
        </w:rPr>
        <w:tab/>
      </w:r>
      <w:r w:rsidRPr="00C916BE">
        <w:rPr>
          <w:b w:val="0"/>
          <w:sz w:val="23"/>
          <w:szCs w:val="23"/>
        </w:rPr>
        <w:tab/>
        <w:t>– 27 členov z toho 0 žien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k 31.12.2001 </w:t>
      </w:r>
      <w:r w:rsidRPr="00C916BE">
        <w:rPr>
          <w:b w:val="0"/>
          <w:sz w:val="23"/>
          <w:szCs w:val="23"/>
        </w:rPr>
        <w:tab/>
        <w:t>– 41 členov z toho 9 žien</w:t>
      </w:r>
    </w:p>
    <w:p w:rsidR="00C916BE" w:rsidRPr="00C916BE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 xml:space="preserve">k 21.12.2011 </w:t>
      </w:r>
      <w:r w:rsidRPr="00C916BE">
        <w:rPr>
          <w:b w:val="0"/>
          <w:sz w:val="23"/>
          <w:szCs w:val="23"/>
        </w:rPr>
        <w:tab/>
        <w:t>– 72 členov z toho 17 žien</w:t>
      </w:r>
    </w:p>
    <w:p w:rsidR="00660CED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2012</w:t>
      </w:r>
      <w:r w:rsidRPr="00C916BE">
        <w:rPr>
          <w:b w:val="0"/>
          <w:sz w:val="23"/>
          <w:szCs w:val="23"/>
        </w:rPr>
        <w:tab/>
        <w:t xml:space="preserve"> </w:t>
      </w:r>
      <w:r w:rsidRPr="00C916BE">
        <w:rPr>
          <w:b w:val="0"/>
          <w:sz w:val="23"/>
          <w:szCs w:val="23"/>
        </w:rPr>
        <w:tab/>
        <w:t>– 25 členov dlhodobo neprejavovalo záujem pokračovať v činnosti a ich členstvo</w:t>
      </w:r>
      <w:r w:rsidR="00660CED">
        <w:rPr>
          <w:b w:val="0"/>
          <w:sz w:val="23"/>
          <w:szCs w:val="23"/>
        </w:rPr>
        <w:t xml:space="preserve"> </w:t>
      </w:r>
      <w:r w:rsidRPr="00C916BE">
        <w:rPr>
          <w:b w:val="0"/>
          <w:sz w:val="23"/>
          <w:szCs w:val="23"/>
        </w:rPr>
        <w:t xml:space="preserve">bolo ukončené </w:t>
      </w:r>
    </w:p>
    <w:p w:rsidR="00C916BE" w:rsidRPr="00C916BE" w:rsidRDefault="00660CED" w:rsidP="00C916BE">
      <w:pPr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 xml:space="preserve">                            </w:t>
      </w:r>
      <w:r w:rsidR="00C916BE" w:rsidRPr="00C916BE">
        <w:rPr>
          <w:b w:val="0"/>
          <w:sz w:val="23"/>
          <w:szCs w:val="23"/>
        </w:rPr>
        <w:t>na vlastnú žiadosť alebo vyradením</w:t>
      </w:r>
    </w:p>
    <w:p w:rsidR="00CB70E5" w:rsidRDefault="00C916BE" w:rsidP="00C916BE">
      <w:pPr>
        <w:jc w:val="both"/>
        <w:rPr>
          <w:b w:val="0"/>
          <w:sz w:val="23"/>
          <w:szCs w:val="23"/>
        </w:rPr>
      </w:pPr>
      <w:r w:rsidRPr="00C916BE">
        <w:rPr>
          <w:b w:val="0"/>
          <w:sz w:val="23"/>
          <w:szCs w:val="23"/>
        </w:rPr>
        <w:t>K 31.12.2016</w:t>
      </w:r>
      <w:r w:rsidRPr="00C916BE">
        <w:rPr>
          <w:b w:val="0"/>
          <w:sz w:val="23"/>
          <w:szCs w:val="23"/>
        </w:rPr>
        <w:tab/>
        <w:t>– 42 členov z ktorých je 5 žien</w:t>
      </w:r>
    </w:p>
    <w:p w:rsidR="00B709E8" w:rsidRDefault="00E50405" w:rsidP="00B709E8">
      <w:pPr>
        <w:rPr>
          <w:szCs w:val="24"/>
        </w:rPr>
      </w:pPr>
      <w:r w:rsidRPr="00084392">
        <w:rPr>
          <w:rFonts w:ascii="Arial Black" w:hAnsi="Arial Black"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1971675</wp:posOffset>
            </wp:positionH>
            <wp:positionV relativeFrom="paragraph">
              <wp:posOffset>153670</wp:posOffset>
            </wp:positionV>
            <wp:extent cx="467677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556" y="21429"/>
                <wp:lineTo x="21556" y="0"/>
                <wp:lineTo x="0" y="0"/>
              </wp:wrapPolygon>
            </wp:wrapThrough>
            <wp:docPr id="6" name="Obrázok 6" descr="C:\Users\mva77851\Desktop\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a77851\Desktop\pl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9E8">
        <w:rPr>
          <w:szCs w:val="24"/>
        </w:rPr>
        <w:t xml:space="preserve">                                                           </w:t>
      </w:r>
    </w:p>
    <w:p w:rsidR="00B709E8" w:rsidRDefault="00B709E8" w:rsidP="00C916BE">
      <w:pPr>
        <w:jc w:val="both"/>
        <w:rPr>
          <w:b w:val="0"/>
          <w:sz w:val="23"/>
          <w:szCs w:val="23"/>
        </w:rPr>
      </w:pPr>
    </w:p>
    <w:p w:rsidR="00084392" w:rsidRDefault="00084392" w:rsidP="00CD5BF7">
      <w:pPr>
        <w:tabs>
          <w:tab w:val="left" w:pos="426"/>
          <w:tab w:val="left" w:pos="11057"/>
        </w:tabs>
        <w:spacing w:after="120"/>
        <w:jc w:val="center"/>
        <w:rPr>
          <w:rFonts w:ascii="Arial Black" w:hAnsi="Arial Black"/>
          <w:i/>
          <w:sz w:val="32"/>
          <w:szCs w:val="32"/>
        </w:rPr>
      </w:pPr>
    </w:p>
    <w:p w:rsidR="00355715" w:rsidRPr="00355715" w:rsidRDefault="00355715" w:rsidP="00084392">
      <w:pPr>
        <w:pBdr>
          <w:top w:val="single" w:sz="4" w:space="6" w:color="auto"/>
          <w:left w:val="single" w:sz="4" w:space="6" w:color="auto"/>
          <w:bottom w:val="single" w:sz="4" w:space="6" w:color="auto"/>
          <w:right w:val="single" w:sz="4" w:space="6" w:color="auto"/>
        </w:pBdr>
        <w:tabs>
          <w:tab w:val="left" w:pos="426"/>
          <w:tab w:val="left" w:pos="11057"/>
        </w:tabs>
        <w:spacing w:after="120"/>
        <w:jc w:val="center"/>
        <w:rPr>
          <w:rFonts w:ascii="Arial Black" w:hAnsi="Arial Black"/>
          <w:i/>
          <w:sz w:val="32"/>
          <w:szCs w:val="32"/>
        </w:rPr>
      </w:pPr>
      <w:r w:rsidRPr="00355715">
        <w:rPr>
          <w:rFonts w:ascii="Arial Black" w:hAnsi="Arial Black"/>
          <w:i/>
          <w:sz w:val="32"/>
          <w:szCs w:val="32"/>
        </w:rPr>
        <w:t xml:space="preserve">DHZ Ľubovec </w:t>
      </w:r>
    </w:p>
    <w:p w:rsidR="00CD5BF7" w:rsidRPr="00355715" w:rsidRDefault="00355715" w:rsidP="00084392">
      <w:pPr>
        <w:pBdr>
          <w:top w:val="single" w:sz="4" w:space="6" w:color="auto"/>
          <w:left w:val="single" w:sz="4" w:space="6" w:color="auto"/>
          <w:bottom w:val="single" w:sz="4" w:space="6" w:color="auto"/>
          <w:right w:val="single" w:sz="4" w:space="6" w:color="auto"/>
        </w:pBdr>
        <w:tabs>
          <w:tab w:val="left" w:pos="426"/>
          <w:tab w:val="left" w:pos="11057"/>
        </w:tabs>
        <w:spacing w:after="120"/>
        <w:jc w:val="center"/>
        <w:rPr>
          <w:rFonts w:ascii="Arial Black" w:hAnsi="Arial Black"/>
          <w:i/>
          <w:sz w:val="32"/>
          <w:szCs w:val="32"/>
        </w:rPr>
      </w:pPr>
      <w:r w:rsidRPr="00355715">
        <w:rPr>
          <w:rFonts w:ascii="Arial Black" w:hAnsi="Arial Black"/>
          <w:i/>
          <w:sz w:val="32"/>
          <w:szCs w:val="32"/>
        </w:rPr>
        <w:t>Vás pozýva</w:t>
      </w:r>
      <w:r w:rsidR="00084392">
        <w:rPr>
          <w:rFonts w:ascii="Arial Black" w:hAnsi="Arial Black"/>
          <w:i/>
          <w:sz w:val="32"/>
          <w:szCs w:val="32"/>
        </w:rPr>
        <w:t xml:space="preserve">          </w:t>
      </w:r>
      <w:r w:rsidRPr="00355715">
        <w:rPr>
          <w:rFonts w:ascii="Arial Black" w:hAnsi="Arial Black"/>
          <w:i/>
          <w:sz w:val="32"/>
          <w:szCs w:val="32"/>
        </w:rPr>
        <w:t xml:space="preserve"> </w:t>
      </w:r>
    </w:p>
    <w:p w:rsidR="00355715" w:rsidRDefault="00355715" w:rsidP="00CD5BF7">
      <w:pPr>
        <w:tabs>
          <w:tab w:val="left" w:pos="426"/>
          <w:tab w:val="left" w:pos="11057"/>
        </w:tabs>
        <w:spacing w:after="120"/>
        <w:jc w:val="center"/>
        <w:rPr>
          <w:rFonts w:ascii="Monotype Corsiva" w:hAnsi="Monotype Corsiva"/>
          <w:i/>
          <w:sz w:val="32"/>
          <w:szCs w:val="32"/>
          <w:u w:val="single"/>
        </w:rPr>
      </w:pPr>
    </w:p>
    <w:p w:rsidR="00E50405" w:rsidRDefault="00E50405" w:rsidP="00084392">
      <w:pPr>
        <w:tabs>
          <w:tab w:val="left" w:pos="426"/>
          <w:tab w:val="left" w:pos="11057"/>
        </w:tabs>
        <w:spacing w:before="360" w:after="120"/>
        <w:rPr>
          <w:rFonts w:ascii="Monotype Corsiva" w:hAnsi="Monotype Corsiva"/>
          <w:i/>
          <w:sz w:val="32"/>
          <w:szCs w:val="32"/>
          <w:u w:val="single"/>
        </w:rPr>
      </w:pPr>
    </w:p>
    <w:p w:rsidR="00CB70E5" w:rsidRPr="00CD5BF7" w:rsidRDefault="00CB70E5" w:rsidP="00E50405">
      <w:pPr>
        <w:tabs>
          <w:tab w:val="left" w:pos="426"/>
          <w:tab w:val="left" w:pos="11057"/>
        </w:tabs>
        <w:spacing w:after="240"/>
        <w:rPr>
          <w:rFonts w:ascii="Monotype Corsiva" w:hAnsi="Monotype Corsiva"/>
          <w:i/>
          <w:sz w:val="32"/>
          <w:szCs w:val="32"/>
          <w:u w:val="single"/>
        </w:rPr>
      </w:pPr>
      <w:r w:rsidRPr="00CD5BF7">
        <w:rPr>
          <w:rFonts w:ascii="Monotype Corsiva" w:hAnsi="Monotype Corsiva"/>
          <w:i/>
          <w:sz w:val="32"/>
          <w:szCs w:val="32"/>
          <w:u w:val="single"/>
        </w:rPr>
        <w:lastRenderedPageBreak/>
        <w:t>NARODILI  SA</w:t>
      </w:r>
    </w:p>
    <w:p w:rsidR="00CB70E5" w:rsidRPr="00CD5BF7" w:rsidRDefault="00CB70E5" w:rsidP="00CD5BF7">
      <w:pPr>
        <w:pStyle w:val="Zvraznencitcia"/>
        <w:spacing w:before="0" w:after="0"/>
        <w:rPr>
          <w:color w:val="auto"/>
        </w:rPr>
      </w:pPr>
      <w:r w:rsidRPr="00CD5BF7">
        <w:rPr>
          <w:color w:val="auto"/>
        </w:rPr>
        <w:t>Michal ŠEBEŠ</w:t>
      </w:r>
      <w:r w:rsidR="00CD5BF7" w:rsidRPr="00CD5BF7">
        <w:rPr>
          <w:color w:val="auto"/>
        </w:rPr>
        <w:t xml:space="preserve">           </w:t>
      </w:r>
      <w:r w:rsidR="00CD5BF7">
        <w:rPr>
          <w:color w:val="auto"/>
        </w:rPr>
        <w:t xml:space="preserve"> </w:t>
      </w:r>
      <w:r w:rsidR="00CD5BF7" w:rsidRPr="00CD5BF7">
        <w:rPr>
          <w:color w:val="auto"/>
        </w:rPr>
        <w:t xml:space="preserve">              </w:t>
      </w:r>
      <w:r w:rsidRPr="00CD5BF7">
        <w:rPr>
          <w:color w:val="auto"/>
        </w:rPr>
        <w:t>Ľub</w:t>
      </w:r>
      <w:r w:rsidR="00CD5BF7" w:rsidRPr="00CD5BF7">
        <w:rPr>
          <w:color w:val="auto"/>
        </w:rPr>
        <w:t xml:space="preserve">ovec 113                  </w:t>
      </w:r>
      <w:r w:rsidR="00CD5BF7">
        <w:rPr>
          <w:color w:val="auto"/>
        </w:rPr>
        <w:t xml:space="preserve"> </w:t>
      </w:r>
      <w:r w:rsidR="00CD5BF7" w:rsidRPr="00CD5BF7">
        <w:rPr>
          <w:color w:val="auto"/>
        </w:rPr>
        <w:t xml:space="preserve">        </w:t>
      </w:r>
      <w:r w:rsidRPr="00CD5BF7">
        <w:rPr>
          <w:color w:val="auto"/>
        </w:rPr>
        <w:t>02.08.2017</w:t>
      </w:r>
    </w:p>
    <w:p w:rsidR="006F2BEB" w:rsidRPr="0021709B" w:rsidRDefault="002C0AD5" w:rsidP="00E50405">
      <w:pPr>
        <w:tabs>
          <w:tab w:val="left" w:pos="426"/>
          <w:tab w:val="left" w:pos="11057"/>
        </w:tabs>
        <w:spacing w:before="240"/>
        <w:rPr>
          <w:rFonts w:ascii="Papyrus" w:hAnsi="Papyrus"/>
          <w:i/>
          <w:sz w:val="36"/>
          <w:szCs w:val="36"/>
          <w:u w:val="single"/>
        </w:rPr>
      </w:pPr>
      <w:r w:rsidRPr="0021709B">
        <w:rPr>
          <w:rFonts w:ascii="Monotype Corsiva" w:hAnsi="Monotype Corsiva"/>
          <w:i/>
          <w:sz w:val="36"/>
          <w:szCs w:val="36"/>
          <w:u w:val="single"/>
        </w:rPr>
        <w:t>JUBILANTI</w:t>
      </w:r>
    </w:p>
    <w:p w:rsidR="006F2BEB" w:rsidRPr="002F12FC" w:rsidRDefault="006F2BEB" w:rsidP="006F2BEB">
      <w:pPr>
        <w:tabs>
          <w:tab w:val="left" w:pos="426"/>
          <w:tab w:val="left" w:pos="11057"/>
        </w:tabs>
        <w:spacing w:before="120"/>
        <w:jc w:val="both"/>
        <w:rPr>
          <w:rFonts w:ascii="Papyrus" w:hAnsi="Papyrus"/>
          <w:sz w:val="4"/>
          <w:szCs w:val="24"/>
        </w:rPr>
      </w:pP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proofErr w:type="spellStart"/>
      <w:r w:rsidRPr="00CD5BF7">
        <w:rPr>
          <w:szCs w:val="24"/>
        </w:rPr>
        <w:t>Boroš</w:t>
      </w:r>
      <w:proofErr w:type="spellEnd"/>
      <w:r w:rsidRPr="00CD5BF7">
        <w:rPr>
          <w:szCs w:val="24"/>
        </w:rPr>
        <w:t xml:space="preserve"> Jozef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="00CD5BF7" w:rsidRPr="00CD5BF7">
        <w:rPr>
          <w:szCs w:val="24"/>
        </w:rPr>
        <w:tab/>
      </w:r>
      <w:r w:rsidR="006F2BEB" w:rsidRPr="00CD5BF7">
        <w:rPr>
          <w:szCs w:val="24"/>
        </w:rPr>
        <w:t>Ľ</w:t>
      </w:r>
      <w:r w:rsidRPr="00CD5BF7">
        <w:rPr>
          <w:szCs w:val="24"/>
        </w:rPr>
        <w:t xml:space="preserve">ubovec  </w:t>
      </w:r>
      <w:r w:rsidR="006F2BEB" w:rsidRPr="00CD5BF7">
        <w:rPr>
          <w:szCs w:val="24"/>
        </w:rPr>
        <w:t>91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 xml:space="preserve">oslávil </w:t>
      </w:r>
      <w:r w:rsidRPr="00CD5BF7">
        <w:rPr>
          <w:szCs w:val="24"/>
        </w:rPr>
        <w:t xml:space="preserve">  </w:t>
      </w:r>
      <w:r w:rsidR="006F2BEB" w:rsidRPr="00CD5BF7">
        <w:rPr>
          <w:szCs w:val="24"/>
        </w:rPr>
        <w:t>90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proofErr w:type="spellStart"/>
      <w:r w:rsidRPr="00CD5BF7">
        <w:rPr>
          <w:szCs w:val="24"/>
        </w:rPr>
        <w:t>Borošová</w:t>
      </w:r>
      <w:proofErr w:type="spellEnd"/>
      <w:r w:rsidRPr="00CD5BF7">
        <w:rPr>
          <w:szCs w:val="24"/>
        </w:rPr>
        <w:t xml:space="preserve"> Helena</w:t>
      </w:r>
      <w:r w:rsidR="006F2BEB" w:rsidRPr="00CD5BF7">
        <w:rPr>
          <w:szCs w:val="24"/>
        </w:rPr>
        <w:t xml:space="preserve"> 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="00CD5BF7" w:rsidRPr="00CD5BF7">
        <w:rPr>
          <w:szCs w:val="24"/>
        </w:rPr>
        <w:tab/>
      </w:r>
      <w:r w:rsidRPr="00CD5BF7">
        <w:rPr>
          <w:szCs w:val="24"/>
        </w:rPr>
        <w:t xml:space="preserve">Ľubovec  </w:t>
      </w:r>
      <w:r w:rsidR="006F2BEB" w:rsidRPr="00CD5BF7">
        <w:rPr>
          <w:szCs w:val="24"/>
        </w:rPr>
        <w:t>91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>oslávila 85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r w:rsidRPr="00CD5BF7">
        <w:rPr>
          <w:szCs w:val="24"/>
        </w:rPr>
        <w:t>Rapavý Štefan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  <w:t xml:space="preserve">Ruské </w:t>
      </w:r>
      <w:r w:rsidR="006F2BEB" w:rsidRPr="00CD5BF7">
        <w:rPr>
          <w:szCs w:val="24"/>
        </w:rPr>
        <w:t>P</w:t>
      </w:r>
      <w:r w:rsidRPr="00CD5BF7">
        <w:rPr>
          <w:szCs w:val="24"/>
        </w:rPr>
        <w:t xml:space="preserve">ekľany </w:t>
      </w:r>
      <w:r w:rsidR="006F2BEB" w:rsidRPr="00CD5BF7">
        <w:rPr>
          <w:szCs w:val="24"/>
        </w:rPr>
        <w:t xml:space="preserve"> 39</w:t>
      </w:r>
      <w:r w:rsidR="006F2BEB" w:rsidRPr="00CD5BF7">
        <w:rPr>
          <w:szCs w:val="24"/>
        </w:rPr>
        <w:tab/>
      </w:r>
      <w:r w:rsidR="00CD5BF7" w:rsidRPr="00CD5BF7">
        <w:rPr>
          <w:szCs w:val="24"/>
        </w:rPr>
        <w:tab/>
      </w:r>
      <w:r w:rsidR="006F2BEB" w:rsidRPr="00CD5BF7">
        <w:rPr>
          <w:szCs w:val="24"/>
        </w:rPr>
        <w:t xml:space="preserve">oslávil </w:t>
      </w:r>
      <w:r w:rsidRPr="00CD5BF7">
        <w:rPr>
          <w:szCs w:val="24"/>
        </w:rPr>
        <w:t xml:space="preserve">  </w:t>
      </w:r>
      <w:r w:rsidR="006F2BEB" w:rsidRPr="00CD5BF7">
        <w:rPr>
          <w:szCs w:val="24"/>
        </w:rPr>
        <w:t>75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r w:rsidRPr="00CD5BF7">
        <w:rPr>
          <w:szCs w:val="24"/>
        </w:rPr>
        <w:t>Martonová Mária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="00CD5BF7" w:rsidRPr="00CD5BF7">
        <w:rPr>
          <w:szCs w:val="24"/>
        </w:rPr>
        <w:tab/>
      </w:r>
      <w:r w:rsidR="00CD5BF7">
        <w:rPr>
          <w:szCs w:val="24"/>
        </w:rPr>
        <w:tab/>
      </w:r>
      <w:r w:rsidR="006F2BEB" w:rsidRPr="00CD5BF7">
        <w:rPr>
          <w:szCs w:val="24"/>
        </w:rPr>
        <w:t>Ľ</w:t>
      </w:r>
      <w:r w:rsidRPr="00CD5BF7">
        <w:rPr>
          <w:szCs w:val="24"/>
        </w:rPr>
        <w:t xml:space="preserve">ubovec </w:t>
      </w:r>
      <w:r w:rsidR="006F2BEB" w:rsidRPr="00CD5BF7">
        <w:rPr>
          <w:szCs w:val="24"/>
        </w:rPr>
        <w:t xml:space="preserve"> 27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>oslávila 75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proofErr w:type="spellStart"/>
      <w:r w:rsidRPr="00CD5BF7">
        <w:rPr>
          <w:szCs w:val="24"/>
        </w:rPr>
        <w:t>Chomjaková</w:t>
      </w:r>
      <w:proofErr w:type="spellEnd"/>
      <w:r w:rsidRPr="00CD5BF7">
        <w:rPr>
          <w:szCs w:val="24"/>
        </w:rPr>
        <w:t xml:space="preserve"> Božena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  <w:t xml:space="preserve">Ľubovec </w:t>
      </w:r>
      <w:r w:rsidR="006F2BEB" w:rsidRPr="00CD5BF7">
        <w:rPr>
          <w:szCs w:val="24"/>
        </w:rPr>
        <w:t xml:space="preserve"> 38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 xml:space="preserve">oslávila 85 rokov </w:t>
      </w:r>
    </w:p>
    <w:p w:rsidR="006F2BEB" w:rsidRPr="00CD5BF7" w:rsidRDefault="006F2BEB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proofErr w:type="spellStart"/>
      <w:r w:rsidRPr="00CD5BF7">
        <w:rPr>
          <w:szCs w:val="24"/>
        </w:rPr>
        <w:t>Lazorčák</w:t>
      </w:r>
      <w:proofErr w:type="spellEnd"/>
      <w:r w:rsidRPr="00CD5BF7">
        <w:rPr>
          <w:szCs w:val="24"/>
        </w:rPr>
        <w:t xml:space="preserve"> Jozef</w:t>
      </w:r>
      <w:r w:rsidR="002C0AD5" w:rsidRPr="00CD5BF7">
        <w:rPr>
          <w:szCs w:val="24"/>
        </w:rPr>
        <w:tab/>
      </w:r>
      <w:r w:rsidR="002C0AD5" w:rsidRPr="00CD5BF7">
        <w:rPr>
          <w:szCs w:val="24"/>
        </w:rPr>
        <w:tab/>
      </w:r>
      <w:r w:rsidR="002C0AD5" w:rsidRPr="00CD5BF7">
        <w:rPr>
          <w:szCs w:val="24"/>
        </w:rPr>
        <w:tab/>
      </w:r>
      <w:r w:rsidR="002C0AD5" w:rsidRPr="00CD5BF7">
        <w:rPr>
          <w:szCs w:val="24"/>
        </w:rPr>
        <w:tab/>
        <w:t xml:space="preserve">Ľubovec  </w:t>
      </w:r>
      <w:r w:rsidRPr="00CD5BF7">
        <w:rPr>
          <w:szCs w:val="24"/>
        </w:rPr>
        <w:t>59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  <w:t xml:space="preserve">oslávil </w:t>
      </w:r>
      <w:r w:rsidR="002C0AD5" w:rsidRPr="00CD5BF7">
        <w:rPr>
          <w:szCs w:val="24"/>
        </w:rPr>
        <w:t xml:space="preserve">  </w:t>
      </w:r>
      <w:r w:rsidRPr="00CD5BF7">
        <w:rPr>
          <w:szCs w:val="24"/>
        </w:rPr>
        <w:t>70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proofErr w:type="spellStart"/>
      <w:r w:rsidRPr="00CD5BF7">
        <w:rPr>
          <w:szCs w:val="24"/>
        </w:rPr>
        <w:t>Lechová</w:t>
      </w:r>
      <w:proofErr w:type="spellEnd"/>
      <w:r w:rsidRPr="00CD5BF7">
        <w:rPr>
          <w:szCs w:val="24"/>
        </w:rPr>
        <w:t xml:space="preserve"> Albína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  <w:t xml:space="preserve">Ľubovec </w:t>
      </w:r>
      <w:r w:rsidR="006F2BEB" w:rsidRPr="00CD5BF7">
        <w:rPr>
          <w:szCs w:val="24"/>
        </w:rPr>
        <w:t xml:space="preserve"> 41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>oslávila 80</w:t>
      </w:r>
      <w:r w:rsidRPr="00CD5BF7">
        <w:rPr>
          <w:szCs w:val="24"/>
        </w:rPr>
        <w:t xml:space="preserve">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b w:val="0"/>
          <w:szCs w:val="24"/>
          <w:u w:val="single"/>
        </w:rPr>
      </w:pPr>
      <w:r w:rsidRPr="00CD5BF7">
        <w:rPr>
          <w:szCs w:val="24"/>
        </w:rPr>
        <w:t>Baranová Mária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="006F2BEB" w:rsidRPr="00CD5BF7">
        <w:rPr>
          <w:szCs w:val="24"/>
        </w:rPr>
        <w:t>Ľ</w:t>
      </w:r>
      <w:r w:rsidRPr="00CD5BF7">
        <w:rPr>
          <w:szCs w:val="24"/>
        </w:rPr>
        <w:t xml:space="preserve">ubovec </w:t>
      </w:r>
      <w:r w:rsidR="006F2BEB" w:rsidRPr="00CD5BF7">
        <w:rPr>
          <w:szCs w:val="24"/>
        </w:rPr>
        <w:t xml:space="preserve"> 12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>oslávila 85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b w:val="0"/>
          <w:szCs w:val="24"/>
          <w:u w:val="single"/>
        </w:rPr>
      </w:pPr>
      <w:proofErr w:type="spellStart"/>
      <w:r w:rsidRPr="00CD5BF7">
        <w:rPr>
          <w:szCs w:val="24"/>
        </w:rPr>
        <w:t>Bjalasová</w:t>
      </w:r>
      <w:proofErr w:type="spellEnd"/>
      <w:r w:rsidRPr="00CD5BF7">
        <w:rPr>
          <w:szCs w:val="24"/>
        </w:rPr>
        <w:t xml:space="preserve"> Mária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="00CD5BF7">
        <w:rPr>
          <w:szCs w:val="24"/>
        </w:rPr>
        <w:tab/>
      </w:r>
      <w:r w:rsidRPr="00CD5BF7">
        <w:rPr>
          <w:szCs w:val="24"/>
        </w:rPr>
        <w:t xml:space="preserve">Ľubovec </w:t>
      </w:r>
      <w:r w:rsidR="006F2BEB" w:rsidRPr="00CD5BF7">
        <w:rPr>
          <w:szCs w:val="24"/>
        </w:rPr>
        <w:t xml:space="preserve"> 45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>oslávila 70 rokov</w:t>
      </w:r>
    </w:p>
    <w:p w:rsidR="006F2BEB" w:rsidRPr="00CD5BF7" w:rsidRDefault="002C0AD5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b w:val="0"/>
          <w:szCs w:val="24"/>
          <w:u w:val="single"/>
        </w:rPr>
      </w:pPr>
      <w:proofErr w:type="spellStart"/>
      <w:r w:rsidRPr="00CD5BF7">
        <w:rPr>
          <w:szCs w:val="24"/>
        </w:rPr>
        <w:t>Rabadová</w:t>
      </w:r>
      <w:proofErr w:type="spellEnd"/>
      <w:r w:rsidRPr="00CD5BF7">
        <w:rPr>
          <w:szCs w:val="24"/>
        </w:rPr>
        <w:t xml:space="preserve"> Anna</w:t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</w:r>
      <w:r w:rsidRPr="00CD5BF7">
        <w:rPr>
          <w:szCs w:val="24"/>
        </w:rPr>
        <w:tab/>
        <w:t xml:space="preserve">Ľubovec </w:t>
      </w:r>
      <w:r w:rsidR="006F2BEB" w:rsidRPr="00CD5BF7">
        <w:rPr>
          <w:szCs w:val="24"/>
        </w:rPr>
        <w:t xml:space="preserve"> 54</w:t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</w:r>
      <w:r w:rsidR="006F2BEB" w:rsidRPr="00CD5BF7">
        <w:rPr>
          <w:szCs w:val="24"/>
        </w:rPr>
        <w:tab/>
        <w:t>oslávila 90 rokov</w:t>
      </w:r>
    </w:p>
    <w:p w:rsidR="006F2BEB" w:rsidRPr="00CD5BF7" w:rsidRDefault="006F2BEB" w:rsidP="00CD5BF7">
      <w:pPr>
        <w:widowControl/>
        <w:pBdr>
          <w:between w:val="single" w:sz="4" w:space="1" w:color="auto"/>
        </w:pBdr>
        <w:suppressAutoHyphens w:val="0"/>
        <w:autoSpaceDN/>
        <w:ind w:left="851"/>
        <w:textAlignment w:val="auto"/>
        <w:rPr>
          <w:szCs w:val="24"/>
        </w:rPr>
      </w:pPr>
      <w:proofErr w:type="spellStart"/>
      <w:r w:rsidRPr="00CD5BF7">
        <w:rPr>
          <w:szCs w:val="24"/>
        </w:rPr>
        <w:t>Kimáková</w:t>
      </w:r>
      <w:proofErr w:type="spellEnd"/>
      <w:r w:rsidR="002C0AD5" w:rsidRPr="00CD5BF7">
        <w:rPr>
          <w:szCs w:val="24"/>
        </w:rPr>
        <w:t xml:space="preserve"> Anna</w:t>
      </w:r>
      <w:r w:rsidR="002C0AD5" w:rsidRPr="00CD5BF7">
        <w:rPr>
          <w:szCs w:val="24"/>
        </w:rPr>
        <w:tab/>
      </w:r>
      <w:r w:rsidR="002C0AD5" w:rsidRPr="00CD5BF7">
        <w:rPr>
          <w:szCs w:val="24"/>
        </w:rPr>
        <w:tab/>
      </w:r>
      <w:r w:rsidR="002C0AD5" w:rsidRPr="00CD5BF7">
        <w:rPr>
          <w:szCs w:val="24"/>
        </w:rPr>
        <w:tab/>
      </w:r>
      <w:r w:rsidR="002C0AD5" w:rsidRPr="00CD5BF7">
        <w:rPr>
          <w:szCs w:val="24"/>
        </w:rPr>
        <w:tab/>
        <w:t>Ruské</w:t>
      </w:r>
      <w:r w:rsidRPr="00CD5BF7">
        <w:rPr>
          <w:szCs w:val="24"/>
        </w:rPr>
        <w:t xml:space="preserve"> P</w:t>
      </w:r>
      <w:r w:rsidR="002C0AD5" w:rsidRPr="00CD5BF7">
        <w:rPr>
          <w:szCs w:val="24"/>
        </w:rPr>
        <w:t>ekľany</w:t>
      </w:r>
      <w:r w:rsidRPr="00CD5BF7">
        <w:rPr>
          <w:szCs w:val="24"/>
        </w:rPr>
        <w:t xml:space="preserve"> 21</w:t>
      </w:r>
      <w:r w:rsidRPr="00CD5BF7">
        <w:rPr>
          <w:szCs w:val="24"/>
        </w:rPr>
        <w:tab/>
      </w:r>
      <w:r w:rsidRPr="00CD5BF7">
        <w:rPr>
          <w:szCs w:val="24"/>
        </w:rPr>
        <w:tab/>
        <w:t xml:space="preserve">oslávi </w:t>
      </w:r>
      <w:r w:rsidR="002C0AD5" w:rsidRPr="00CD5BF7">
        <w:rPr>
          <w:szCs w:val="24"/>
        </w:rPr>
        <w:t xml:space="preserve">   </w:t>
      </w:r>
      <w:r w:rsidRPr="00CD5BF7">
        <w:rPr>
          <w:szCs w:val="24"/>
        </w:rPr>
        <w:t xml:space="preserve">75 rokov </w:t>
      </w:r>
    </w:p>
    <w:p w:rsidR="006F2BEB" w:rsidRDefault="006F2BEB" w:rsidP="006F2BEB">
      <w:pPr>
        <w:widowControl/>
        <w:suppressAutoHyphens w:val="0"/>
        <w:autoSpaceDN/>
        <w:ind w:left="708"/>
        <w:textAlignment w:val="auto"/>
        <w:rPr>
          <w:rFonts w:ascii="Century Gothic" w:hAnsi="Century Gothic"/>
          <w:sz w:val="28"/>
          <w:szCs w:val="28"/>
        </w:rPr>
      </w:pPr>
      <w:r w:rsidRPr="000105E8">
        <w:rPr>
          <w:rFonts w:ascii="Century Gothic" w:hAnsi="Century Gothic"/>
          <w:sz w:val="28"/>
          <w:szCs w:val="28"/>
        </w:rPr>
        <w:tab/>
      </w:r>
    </w:p>
    <w:p w:rsidR="00E50405" w:rsidRPr="00355715" w:rsidRDefault="00E50405" w:rsidP="006F2BEB">
      <w:pPr>
        <w:widowControl/>
        <w:suppressAutoHyphens w:val="0"/>
        <w:autoSpaceDN/>
        <w:ind w:left="708"/>
        <w:textAlignment w:val="auto"/>
        <w:rPr>
          <w:rFonts w:ascii="Century Gothic" w:hAnsi="Century Gothic"/>
          <w:sz w:val="16"/>
          <w:szCs w:val="16"/>
        </w:rPr>
      </w:pPr>
    </w:p>
    <w:p w:rsidR="006F2BEB" w:rsidRPr="00650816" w:rsidRDefault="002C0AD5" w:rsidP="006F2BEB">
      <w:pPr>
        <w:tabs>
          <w:tab w:val="left" w:pos="426"/>
          <w:tab w:val="left" w:pos="11057"/>
        </w:tabs>
        <w:spacing w:before="120"/>
        <w:jc w:val="both"/>
        <w:rPr>
          <w:rFonts w:ascii="Century Gothic" w:hAnsi="Century Gothic"/>
          <w:sz w:val="8"/>
          <w:szCs w:val="24"/>
        </w:rPr>
      </w:pPr>
      <w:r>
        <w:rPr>
          <w:rFonts w:ascii="AR CARTER" w:hAnsi="AR CARTER"/>
          <w:b w:val="0"/>
          <w:sz w:val="32"/>
          <w:szCs w:val="24"/>
        </w:rPr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376"/>
      </w:tblGrid>
      <w:tr w:rsidR="006F2BEB" w:rsidTr="005B2002">
        <w:tc>
          <w:tcPr>
            <w:tcW w:w="103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2BEB" w:rsidRPr="00810E14" w:rsidRDefault="006F2BEB" w:rsidP="00CD5BF7">
            <w:pPr>
              <w:tabs>
                <w:tab w:val="left" w:pos="426"/>
                <w:tab w:val="left" w:pos="11057"/>
              </w:tabs>
              <w:spacing w:before="120"/>
              <w:jc w:val="both"/>
              <w:rPr>
                <w:rFonts w:ascii="Comic Sans MS" w:hAnsi="Comic Sans MS" w:cs="Simplified Arabic Fixed"/>
                <w:sz w:val="22"/>
                <w:szCs w:val="24"/>
              </w:rPr>
            </w:pPr>
            <w:r w:rsidRPr="00810E14">
              <w:rPr>
                <w:rFonts w:ascii="Simplified Arabic Fixed" w:hAnsi="Simplified Arabic Fixed" w:cs="Simplified Arabic Fixed"/>
                <w:sz w:val="30"/>
                <w:szCs w:val="32"/>
                <w:u w:val="single"/>
              </w:rPr>
              <w:t>ZOMRELI</w:t>
            </w:r>
            <w:r w:rsidR="00CD5BF7">
              <w:rPr>
                <w:rFonts w:ascii="Simplified Arabic Fixed" w:hAnsi="Simplified Arabic Fixed" w:cs="Simplified Arabic Fixed"/>
                <w:sz w:val="30"/>
                <w:szCs w:val="32"/>
                <w:u w:val="single"/>
              </w:rPr>
              <w:t xml:space="preserve"> 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   </w:t>
            </w:r>
            <w:r w:rsidR="002C0AD5">
              <w:rPr>
                <w:rFonts w:ascii="Comic Sans MS" w:hAnsi="Comic Sans MS" w:cs="Simplified Arabic Fixed"/>
                <w:sz w:val="22"/>
                <w:szCs w:val="24"/>
              </w:rPr>
              <w:t>Ján LECH, Ľubovec 46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</w:t>
            </w:r>
            <w:r>
              <w:rPr>
                <w:rFonts w:ascii="Comic Sans MS" w:hAnsi="Comic Sans MS" w:cs="Simplified Arabic Fixed"/>
                <w:sz w:val="22"/>
                <w:szCs w:val="24"/>
              </w:rPr>
              <w:t xml:space="preserve"> 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</w:t>
            </w:r>
            <w:r w:rsidR="002C0AD5">
              <w:rPr>
                <w:rFonts w:ascii="Comic Sans MS" w:hAnsi="Comic Sans MS" w:cs="Simplified Arabic Fixed"/>
                <w:sz w:val="22"/>
                <w:szCs w:val="24"/>
              </w:rPr>
              <w:t xml:space="preserve">           </w:t>
            </w:r>
            <w:r w:rsidR="00CF1B44">
              <w:rPr>
                <w:rFonts w:ascii="Comic Sans MS" w:hAnsi="Comic Sans MS" w:cs="Simplified Arabic Fixed"/>
                <w:sz w:val="22"/>
                <w:szCs w:val="24"/>
              </w:rPr>
              <w:t xml:space="preserve">     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>2</w:t>
            </w:r>
            <w:r w:rsidR="002C0AD5">
              <w:rPr>
                <w:rFonts w:ascii="Comic Sans MS" w:hAnsi="Comic Sans MS" w:cs="Simplified Arabic Fixed"/>
                <w:sz w:val="22"/>
                <w:szCs w:val="24"/>
              </w:rPr>
              <w:t>1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. </w:t>
            </w:r>
            <w:r w:rsidR="002C0AD5">
              <w:rPr>
                <w:rFonts w:ascii="Comic Sans MS" w:hAnsi="Comic Sans MS" w:cs="Simplified Arabic Fixed"/>
                <w:sz w:val="22"/>
                <w:szCs w:val="24"/>
              </w:rPr>
              <w:t>augusta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2017</w:t>
            </w:r>
          </w:p>
          <w:p w:rsidR="006F2BEB" w:rsidRPr="00810E14" w:rsidRDefault="006F2BEB" w:rsidP="005B2002">
            <w:pPr>
              <w:tabs>
                <w:tab w:val="left" w:pos="426"/>
                <w:tab w:val="left" w:pos="11057"/>
              </w:tabs>
              <w:spacing w:before="120"/>
              <w:ind w:left="1416"/>
              <w:jc w:val="both"/>
              <w:rPr>
                <w:rFonts w:ascii="Comic Sans MS" w:hAnsi="Comic Sans MS" w:cs="Simplified Arabic Fixed"/>
                <w:sz w:val="22"/>
                <w:szCs w:val="24"/>
              </w:rPr>
            </w:pP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   </w:t>
            </w:r>
            <w:r w:rsidR="00CF1B44">
              <w:rPr>
                <w:rFonts w:ascii="Comic Sans MS" w:hAnsi="Comic Sans MS" w:cs="Simplified Arabic Fixed"/>
                <w:sz w:val="22"/>
                <w:szCs w:val="24"/>
              </w:rPr>
              <w:t>Dušan HALICKÝ, Ruské Pekľany 5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      </w:t>
            </w:r>
            <w:r w:rsidR="002C0AD5">
              <w:rPr>
                <w:rFonts w:ascii="Comic Sans MS" w:hAnsi="Comic Sans MS" w:cs="Simplified Arabic Fixed"/>
                <w:sz w:val="22"/>
                <w:szCs w:val="24"/>
              </w:rPr>
              <w:t>23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. </w:t>
            </w:r>
            <w:r w:rsidR="002C0AD5">
              <w:rPr>
                <w:rFonts w:ascii="Comic Sans MS" w:hAnsi="Comic Sans MS" w:cs="Simplified Arabic Fixed"/>
                <w:sz w:val="22"/>
                <w:szCs w:val="24"/>
              </w:rPr>
              <w:t>augusta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2017</w:t>
            </w:r>
          </w:p>
          <w:p w:rsidR="006F2BEB" w:rsidRDefault="006F2BEB" w:rsidP="00CF1B44">
            <w:pPr>
              <w:tabs>
                <w:tab w:val="left" w:pos="426"/>
                <w:tab w:val="left" w:pos="11057"/>
              </w:tabs>
              <w:spacing w:before="120" w:after="120"/>
              <w:ind w:left="1416"/>
              <w:jc w:val="both"/>
              <w:rPr>
                <w:rFonts w:ascii="Comic Sans MS" w:hAnsi="Comic Sans MS" w:cs="Simplified Arabic Fixed"/>
                <w:sz w:val="22"/>
                <w:szCs w:val="24"/>
              </w:rPr>
            </w:pP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   </w:t>
            </w:r>
            <w:r w:rsidR="00CF1B44">
              <w:rPr>
                <w:rFonts w:ascii="Comic Sans MS" w:hAnsi="Comic Sans MS" w:cs="Simplified Arabic Fixed"/>
                <w:sz w:val="22"/>
                <w:szCs w:val="24"/>
              </w:rPr>
              <w:t>Verona MAČIŠÁKOVÁ, Ľubovec 36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 </w:t>
            </w:r>
            <w:r>
              <w:rPr>
                <w:rFonts w:ascii="Comic Sans MS" w:hAnsi="Comic Sans MS" w:cs="Simplified Arabic Fixed"/>
                <w:sz w:val="22"/>
                <w:szCs w:val="24"/>
              </w:rPr>
              <w:t xml:space="preserve"> 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</w:t>
            </w:r>
            <w:r w:rsidR="00CF1B44">
              <w:rPr>
                <w:rFonts w:ascii="Comic Sans MS" w:hAnsi="Comic Sans MS" w:cs="Simplified Arabic Fixed"/>
                <w:sz w:val="22"/>
                <w:szCs w:val="24"/>
              </w:rPr>
              <w:t>10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. </w:t>
            </w:r>
            <w:r w:rsidR="00CF1B44">
              <w:rPr>
                <w:rFonts w:ascii="Comic Sans MS" w:hAnsi="Comic Sans MS" w:cs="Simplified Arabic Fixed"/>
                <w:sz w:val="22"/>
                <w:szCs w:val="24"/>
              </w:rPr>
              <w:t>októbra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2017</w:t>
            </w:r>
          </w:p>
          <w:p w:rsidR="00CF1B44" w:rsidRPr="006E1530" w:rsidRDefault="00CF1B44" w:rsidP="00CF1B44">
            <w:pPr>
              <w:tabs>
                <w:tab w:val="left" w:pos="426"/>
                <w:tab w:val="left" w:pos="11057"/>
              </w:tabs>
              <w:spacing w:before="120" w:after="120"/>
              <w:ind w:left="1416"/>
              <w:jc w:val="both"/>
              <w:rPr>
                <w:rFonts w:ascii="Comic Sans MS" w:hAnsi="Comic Sans MS" w:cs="Simplified Arabic Fixed"/>
                <w:szCs w:val="24"/>
              </w:rPr>
            </w:pP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   </w:t>
            </w:r>
            <w:r>
              <w:rPr>
                <w:rFonts w:ascii="Comic Sans MS" w:hAnsi="Comic Sans MS" w:cs="Simplified Arabic Fixed"/>
                <w:sz w:val="22"/>
                <w:szCs w:val="24"/>
              </w:rPr>
              <w:t>Katarína ŠEBEŠOVÁ, Ľubovec 95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    </w:t>
            </w:r>
            <w:r>
              <w:rPr>
                <w:rFonts w:ascii="Comic Sans MS" w:hAnsi="Comic Sans MS" w:cs="Simplified Arabic Fixed"/>
                <w:sz w:val="22"/>
                <w:szCs w:val="24"/>
              </w:rPr>
              <w:t xml:space="preserve"> 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  </w:t>
            </w:r>
            <w:r>
              <w:rPr>
                <w:rFonts w:ascii="Comic Sans MS" w:hAnsi="Comic Sans MS" w:cs="Simplified Arabic Fixed"/>
                <w:sz w:val="22"/>
                <w:szCs w:val="24"/>
              </w:rPr>
              <w:t>20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. </w:t>
            </w:r>
            <w:r>
              <w:rPr>
                <w:rFonts w:ascii="Comic Sans MS" w:hAnsi="Comic Sans MS" w:cs="Simplified Arabic Fixed"/>
                <w:sz w:val="22"/>
                <w:szCs w:val="24"/>
              </w:rPr>
              <w:t>októbra</w:t>
            </w:r>
            <w:r w:rsidRPr="00810E14">
              <w:rPr>
                <w:rFonts w:ascii="Comic Sans MS" w:hAnsi="Comic Sans MS" w:cs="Simplified Arabic Fixed"/>
                <w:sz w:val="22"/>
                <w:szCs w:val="24"/>
              </w:rPr>
              <w:t xml:space="preserve"> 2017</w:t>
            </w:r>
          </w:p>
        </w:tc>
      </w:tr>
    </w:tbl>
    <w:p w:rsidR="00E50405" w:rsidRDefault="00E50405" w:rsidP="00355715">
      <w:pPr>
        <w:tabs>
          <w:tab w:val="left" w:pos="426"/>
          <w:tab w:val="left" w:pos="11057"/>
        </w:tabs>
        <w:spacing w:before="120"/>
        <w:jc w:val="center"/>
        <w:rPr>
          <w:sz w:val="10"/>
          <w:szCs w:val="24"/>
        </w:rPr>
      </w:pPr>
    </w:p>
    <w:p w:rsidR="00E50405" w:rsidRDefault="00E50405" w:rsidP="00355715">
      <w:pPr>
        <w:tabs>
          <w:tab w:val="left" w:pos="426"/>
          <w:tab w:val="left" w:pos="11057"/>
        </w:tabs>
        <w:spacing w:before="120"/>
        <w:jc w:val="center"/>
        <w:rPr>
          <w:sz w:val="10"/>
          <w:szCs w:val="24"/>
        </w:rPr>
      </w:pPr>
    </w:p>
    <w:p w:rsidR="0021709B" w:rsidRDefault="0021709B" w:rsidP="00355715">
      <w:pPr>
        <w:tabs>
          <w:tab w:val="left" w:pos="426"/>
          <w:tab w:val="left" w:pos="11057"/>
        </w:tabs>
        <w:spacing w:before="120"/>
        <w:jc w:val="center"/>
        <w:rPr>
          <w:sz w:val="10"/>
          <w:szCs w:val="24"/>
        </w:rPr>
      </w:pPr>
      <w:r w:rsidRPr="0021709B">
        <w:rPr>
          <w:noProof/>
          <w:sz w:val="10"/>
          <w:szCs w:val="24"/>
        </w:rPr>
        <w:drawing>
          <wp:inline distT="0" distB="0" distL="0" distR="0">
            <wp:extent cx="5324475" cy="3343275"/>
            <wp:effectExtent l="0" t="0" r="9525" b="9525"/>
            <wp:docPr id="1" name="Obrázok 1" descr="C:\Users\mva77851\Desktop\vianočný 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a77851\Desktop\vianočný pozdra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26" cy="33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05" w:rsidRDefault="00E50405" w:rsidP="00355715">
      <w:pPr>
        <w:tabs>
          <w:tab w:val="left" w:pos="426"/>
          <w:tab w:val="left" w:pos="11057"/>
        </w:tabs>
        <w:spacing w:before="120"/>
        <w:jc w:val="center"/>
        <w:rPr>
          <w:sz w:val="10"/>
          <w:szCs w:val="24"/>
        </w:rPr>
      </w:pPr>
    </w:p>
    <w:p w:rsidR="006F2BEB" w:rsidRDefault="006F2BEB" w:rsidP="00084392">
      <w:pPr>
        <w:tabs>
          <w:tab w:val="left" w:pos="426"/>
          <w:tab w:val="left" w:pos="11057"/>
        </w:tabs>
        <w:jc w:val="both"/>
        <w:rPr>
          <w:szCs w:val="24"/>
        </w:rPr>
      </w:pPr>
      <w:r>
        <w:rPr>
          <w:szCs w:val="24"/>
        </w:rPr>
        <w:t>--------------------------------------------------------------------------------------------------------------------------------</w:t>
      </w:r>
    </w:p>
    <w:p w:rsidR="006F2BEB" w:rsidRPr="00650816" w:rsidRDefault="006F2BEB" w:rsidP="006F2BEB">
      <w:pPr>
        <w:tabs>
          <w:tab w:val="left" w:pos="426"/>
          <w:tab w:val="left" w:pos="11057"/>
        </w:tabs>
        <w:jc w:val="center"/>
        <w:rPr>
          <w:b w:val="0"/>
          <w:sz w:val="18"/>
        </w:rPr>
      </w:pPr>
      <w:r>
        <w:rPr>
          <w:rFonts w:ascii="Century Gothic" w:hAnsi="Century Gothic"/>
          <w:i/>
          <w:sz w:val="18"/>
        </w:rPr>
        <w:t>OcÚ</w:t>
      </w:r>
      <w:r w:rsidRPr="00650816">
        <w:rPr>
          <w:rFonts w:ascii="Century Gothic" w:hAnsi="Century Gothic"/>
          <w:i/>
          <w:sz w:val="18"/>
        </w:rPr>
        <w:t xml:space="preserve"> Ľubovec</w:t>
      </w:r>
      <w:r>
        <w:rPr>
          <w:rFonts w:ascii="Century Gothic" w:hAnsi="Century Gothic"/>
          <w:i/>
          <w:sz w:val="18"/>
        </w:rPr>
        <w:t xml:space="preserve"> 103 </w:t>
      </w:r>
      <w:r w:rsidRPr="00650816">
        <w:rPr>
          <w:rFonts w:ascii="Century Gothic" w:hAnsi="Century Gothic"/>
          <w:i/>
          <w:sz w:val="18"/>
        </w:rPr>
        <w:t>, 082 42</w:t>
      </w:r>
      <w:r>
        <w:rPr>
          <w:rFonts w:ascii="Century Gothic" w:hAnsi="Century Gothic"/>
          <w:i/>
          <w:sz w:val="18"/>
        </w:rPr>
        <w:t xml:space="preserve">         </w:t>
      </w:r>
      <w:proofErr w:type="spellStart"/>
      <w:r w:rsidRPr="00650816">
        <w:rPr>
          <w:rFonts w:ascii="Century Gothic" w:hAnsi="Century Gothic"/>
          <w:i/>
          <w:sz w:val="18"/>
        </w:rPr>
        <w:t>tel.č</w:t>
      </w:r>
      <w:proofErr w:type="spellEnd"/>
      <w:r w:rsidRPr="00650816">
        <w:rPr>
          <w:rFonts w:ascii="Century Gothic" w:hAnsi="Century Gothic"/>
          <w:i/>
          <w:sz w:val="18"/>
        </w:rPr>
        <w:t>.  051 / 7796235</w:t>
      </w:r>
      <w:r>
        <w:rPr>
          <w:rFonts w:ascii="Century Gothic" w:hAnsi="Century Gothic"/>
          <w:i/>
          <w:sz w:val="18"/>
        </w:rPr>
        <w:t xml:space="preserve">            e-</w:t>
      </w:r>
      <w:r w:rsidRPr="00650816">
        <w:rPr>
          <w:rFonts w:ascii="Century Gothic" w:hAnsi="Century Gothic"/>
          <w:i/>
          <w:sz w:val="18"/>
        </w:rPr>
        <w:t>mail</w:t>
      </w:r>
      <w:r w:rsidRPr="00650816">
        <w:rPr>
          <w:b w:val="0"/>
          <w:sz w:val="18"/>
        </w:rPr>
        <w:t xml:space="preserve"> : </w:t>
      </w:r>
      <w:r w:rsidRPr="00650816">
        <w:rPr>
          <w:rFonts w:ascii="Century Gothic" w:hAnsi="Century Gothic"/>
          <w:sz w:val="18"/>
          <w:u w:val="single"/>
        </w:rPr>
        <w:t>obeclubovec@ocu.sk</w:t>
      </w:r>
    </w:p>
    <w:p w:rsidR="00D234CF" w:rsidRPr="00084392" w:rsidRDefault="006F2BEB" w:rsidP="00084392">
      <w:pPr>
        <w:tabs>
          <w:tab w:val="left" w:pos="426"/>
          <w:tab w:val="left" w:pos="11057"/>
        </w:tabs>
        <w:jc w:val="center"/>
        <w:rPr>
          <w:rFonts w:ascii="Century Gothic" w:hAnsi="Century Gothic"/>
          <w:i/>
          <w:sz w:val="18"/>
        </w:rPr>
      </w:pPr>
      <w:r w:rsidRPr="00650816">
        <w:rPr>
          <w:rFonts w:ascii="Century Gothic" w:hAnsi="Century Gothic"/>
          <w:i/>
          <w:sz w:val="18"/>
        </w:rPr>
        <w:t>starostka obce</w:t>
      </w:r>
      <w:r>
        <w:rPr>
          <w:rFonts w:ascii="Century Gothic" w:hAnsi="Century Gothic"/>
          <w:i/>
          <w:sz w:val="18"/>
        </w:rPr>
        <w:t xml:space="preserve"> </w:t>
      </w:r>
      <w:r w:rsidRPr="00650816">
        <w:rPr>
          <w:rFonts w:ascii="Century Gothic" w:hAnsi="Century Gothic"/>
          <w:i/>
          <w:sz w:val="18"/>
        </w:rPr>
        <w:t>Mgr. Jozefína Štofanová</w:t>
      </w:r>
      <w:r>
        <w:rPr>
          <w:rFonts w:ascii="Century Gothic" w:hAnsi="Century Gothic"/>
          <w:i/>
          <w:sz w:val="18"/>
        </w:rPr>
        <w:t xml:space="preserve">,   </w:t>
      </w:r>
      <w:r w:rsidRPr="00650816">
        <w:rPr>
          <w:rFonts w:ascii="Century Gothic" w:hAnsi="Century Gothic"/>
          <w:i/>
          <w:sz w:val="18"/>
        </w:rPr>
        <w:t>mobil : 0907 999</w:t>
      </w:r>
      <w:r>
        <w:rPr>
          <w:rFonts w:ascii="Century Gothic" w:hAnsi="Century Gothic"/>
          <w:i/>
          <w:sz w:val="18"/>
        </w:rPr>
        <w:t> </w:t>
      </w:r>
      <w:r w:rsidRPr="00650816">
        <w:rPr>
          <w:rFonts w:ascii="Century Gothic" w:hAnsi="Century Gothic"/>
          <w:i/>
          <w:sz w:val="18"/>
        </w:rPr>
        <w:t>412</w:t>
      </w:r>
    </w:p>
    <w:sectPr w:rsidR="00D234CF" w:rsidRPr="00084392" w:rsidSect="00355715">
      <w:footerReference w:type="default" r:id="rId1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EC5" w:rsidRDefault="00E93EC5">
      <w:r>
        <w:separator/>
      </w:r>
    </w:p>
  </w:endnote>
  <w:endnote w:type="continuationSeparator" w:id="0">
    <w:p w:rsidR="00E93EC5" w:rsidRDefault="00E9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Black">
    <w:panose1 w:val="020B0A02040204020203"/>
    <w:charset w:val="EE"/>
    <w:family w:val="swiss"/>
    <w:pitch w:val="variable"/>
    <w:sig w:usb0="E10002FF" w:usb1="4000E47F" w:usb2="0000002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Simplified Arabic Fixed">
    <w:altName w:val="Courier New"/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928" w:rsidRDefault="00E93EC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EC5" w:rsidRDefault="00E93EC5">
      <w:r>
        <w:separator/>
      </w:r>
    </w:p>
  </w:footnote>
  <w:footnote w:type="continuationSeparator" w:id="0">
    <w:p w:rsidR="00E93EC5" w:rsidRDefault="00E93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57604"/>
    <w:multiLevelType w:val="hybridMultilevel"/>
    <w:tmpl w:val="D93A107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10F4D"/>
    <w:multiLevelType w:val="hybridMultilevel"/>
    <w:tmpl w:val="62326F3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F7D36"/>
    <w:multiLevelType w:val="hybridMultilevel"/>
    <w:tmpl w:val="5DBC5B20"/>
    <w:lvl w:ilvl="0" w:tplc="EEA0FBC4">
      <w:start w:val="1"/>
      <w:numFmt w:val="bullet"/>
      <w:lvlText w:val=""/>
      <w:lvlJc w:val="left"/>
      <w:pPr>
        <w:ind w:left="10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F0853"/>
    <w:multiLevelType w:val="hybridMultilevel"/>
    <w:tmpl w:val="C53295C2"/>
    <w:lvl w:ilvl="0" w:tplc="D13436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90E11"/>
    <w:multiLevelType w:val="hybridMultilevel"/>
    <w:tmpl w:val="B7445406"/>
    <w:lvl w:ilvl="0" w:tplc="D13436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A5295"/>
    <w:multiLevelType w:val="hybridMultilevel"/>
    <w:tmpl w:val="57CC9B14"/>
    <w:lvl w:ilvl="0" w:tplc="C38A35EA">
      <w:start w:val="1"/>
      <w:numFmt w:val="decimal"/>
      <w:lvlText w:val="%1)"/>
      <w:lvlJc w:val="left"/>
      <w:pPr>
        <w:ind w:left="720" w:hanging="360"/>
      </w:pPr>
      <w:rPr>
        <w:rFonts w:ascii="Segoe UI Black" w:hAnsi="Segoe UI Black" w:hint="default"/>
        <w:b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66CEE"/>
    <w:multiLevelType w:val="hybridMultilevel"/>
    <w:tmpl w:val="6062FF2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A0590"/>
    <w:multiLevelType w:val="hybridMultilevel"/>
    <w:tmpl w:val="EB20C22C"/>
    <w:lvl w:ilvl="0" w:tplc="8C72997E">
      <w:start w:val="1"/>
      <w:numFmt w:val="decimal"/>
      <w:lvlText w:val="%1)"/>
      <w:lvlJc w:val="left"/>
      <w:pPr>
        <w:ind w:left="717" w:hanging="360"/>
      </w:pPr>
      <w:rPr>
        <w:rFonts w:hint="default"/>
        <w:b/>
        <w:sz w:val="36"/>
        <w:szCs w:val="36"/>
      </w:rPr>
    </w:lvl>
    <w:lvl w:ilvl="1" w:tplc="041B0019" w:tentative="1">
      <w:start w:val="1"/>
      <w:numFmt w:val="lowerLetter"/>
      <w:lvlText w:val="%2."/>
      <w:lvlJc w:val="left"/>
      <w:pPr>
        <w:ind w:left="1437" w:hanging="360"/>
      </w:pPr>
    </w:lvl>
    <w:lvl w:ilvl="2" w:tplc="041B001B" w:tentative="1">
      <w:start w:val="1"/>
      <w:numFmt w:val="lowerRoman"/>
      <w:lvlText w:val="%3."/>
      <w:lvlJc w:val="right"/>
      <w:pPr>
        <w:ind w:left="2157" w:hanging="180"/>
      </w:pPr>
    </w:lvl>
    <w:lvl w:ilvl="3" w:tplc="041B000F" w:tentative="1">
      <w:start w:val="1"/>
      <w:numFmt w:val="decimal"/>
      <w:lvlText w:val="%4."/>
      <w:lvlJc w:val="left"/>
      <w:pPr>
        <w:ind w:left="2877" w:hanging="360"/>
      </w:pPr>
    </w:lvl>
    <w:lvl w:ilvl="4" w:tplc="041B0019" w:tentative="1">
      <w:start w:val="1"/>
      <w:numFmt w:val="lowerLetter"/>
      <w:lvlText w:val="%5."/>
      <w:lvlJc w:val="left"/>
      <w:pPr>
        <w:ind w:left="3597" w:hanging="360"/>
      </w:pPr>
    </w:lvl>
    <w:lvl w:ilvl="5" w:tplc="041B001B" w:tentative="1">
      <w:start w:val="1"/>
      <w:numFmt w:val="lowerRoman"/>
      <w:lvlText w:val="%6."/>
      <w:lvlJc w:val="right"/>
      <w:pPr>
        <w:ind w:left="4317" w:hanging="180"/>
      </w:pPr>
    </w:lvl>
    <w:lvl w:ilvl="6" w:tplc="041B000F" w:tentative="1">
      <w:start w:val="1"/>
      <w:numFmt w:val="decimal"/>
      <w:lvlText w:val="%7."/>
      <w:lvlJc w:val="left"/>
      <w:pPr>
        <w:ind w:left="5037" w:hanging="360"/>
      </w:pPr>
    </w:lvl>
    <w:lvl w:ilvl="7" w:tplc="041B0019" w:tentative="1">
      <w:start w:val="1"/>
      <w:numFmt w:val="lowerLetter"/>
      <w:lvlText w:val="%8."/>
      <w:lvlJc w:val="left"/>
      <w:pPr>
        <w:ind w:left="5757" w:hanging="360"/>
      </w:pPr>
    </w:lvl>
    <w:lvl w:ilvl="8" w:tplc="041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56A959CB"/>
    <w:multiLevelType w:val="hybridMultilevel"/>
    <w:tmpl w:val="0B2865C2"/>
    <w:lvl w:ilvl="0" w:tplc="041B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5E723E6"/>
    <w:multiLevelType w:val="hybridMultilevel"/>
    <w:tmpl w:val="C4F68CDE"/>
    <w:lvl w:ilvl="0" w:tplc="EEA0FBC4">
      <w:start w:val="1"/>
      <w:numFmt w:val="bullet"/>
      <w:lvlText w:val=""/>
      <w:lvlJc w:val="left"/>
      <w:pPr>
        <w:ind w:left="864" w:hanging="360"/>
      </w:pPr>
      <w:rPr>
        <w:rFonts w:ascii="Symbol" w:hAnsi="Symbol" w:hint="default"/>
      </w:rPr>
    </w:lvl>
    <w:lvl w:ilvl="1" w:tplc="744CEAC6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68C34973"/>
    <w:multiLevelType w:val="hybridMultilevel"/>
    <w:tmpl w:val="0AD4C9E0"/>
    <w:lvl w:ilvl="0" w:tplc="041B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10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BEB"/>
    <w:rsid w:val="000027AE"/>
    <w:rsid w:val="00084392"/>
    <w:rsid w:val="00113B3D"/>
    <w:rsid w:val="001E486A"/>
    <w:rsid w:val="0021709B"/>
    <w:rsid w:val="002C0AD5"/>
    <w:rsid w:val="002E1F6D"/>
    <w:rsid w:val="00310BE2"/>
    <w:rsid w:val="00331DD1"/>
    <w:rsid w:val="00355715"/>
    <w:rsid w:val="003D011F"/>
    <w:rsid w:val="00496CB0"/>
    <w:rsid w:val="00660CED"/>
    <w:rsid w:val="006C6A68"/>
    <w:rsid w:val="006F2BEB"/>
    <w:rsid w:val="0070152B"/>
    <w:rsid w:val="00713FAF"/>
    <w:rsid w:val="00734D9E"/>
    <w:rsid w:val="007D22C2"/>
    <w:rsid w:val="0084270A"/>
    <w:rsid w:val="009C725B"/>
    <w:rsid w:val="00B709E8"/>
    <w:rsid w:val="00C84F4C"/>
    <w:rsid w:val="00C916BE"/>
    <w:rsid w:val="00CB1D55"/>
    <w:rsid w:val="00CB70E5"/>
    <w:rsid w:val="00CD04C5"/>
    <w:rsid w:val="00CD5BF7"/>
    <w:rsid w:val="00CF1B44"/>
    <w:rsid w:val="00D234CF"/>
    <w:rsid w:val="00D35126"/>
    <w:rsid w:val="00E50405"/>
    <w:rsid w:val="00E64F30"/>
    <w:rsid w:val="00E85B98"/>
    <w:rsid w:val="00E93EC5"/>
    <w:rsid w:val="00EC01C9"/>
    <w:rsid w:val="00EE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CCCCF-C06C-4EE7-90AB-7B6E4F2E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F2B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kern w:val="3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rsid w:val="006F2BEB"/>
    <w:pPr>
      <w:widowControl/>
      <w:suppressAutoHyphens w:val="0"/>
      <w:autoSpaceDN/>
      <w:spacing w:before="100" w:beforeAutospacing="1" w:after="100" w:afterAutospacing="1"/>
      <w:textAlignment w:val="auto"/>
    </w:pPr>
    <w:rPr>
      <w:b w:val="0"/>
      <w:kern w:val="0"/>
      <w:szCs w:val="24"/>
    </w:rPr>
  </w:style>
  <w:style w:type="paragraph" w:styleId="Odsekzoznamu">
    <w:name w:val="List Paragraph"/>
    <w:basedOn w:val="Normlny"/>
    <w:uiPriority w:val="34"/>
    <w:qFormat/>
    <w:rsid w:val="006F2BEB"/>
    <w:pPr>
      <w:widowControl/>
      <w:suppressAutoHyphens w:val="0"/>
      <w:autoSpaceDN/>
      <w:ind w:left="720"/>
      <w:contextualSpacing/>
      <w:textAlignment w:val="auto"/>
    </w:pPr>
    <w:rPr>
      <w:rFonts w:ascii="Calibri" w:eastAsia="Calibri" w:hAnsi="Calibri"/>
      <w:b w:val="0"/>
      <w:kern w:val="0"/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rsid w:val="006F2BEB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="Calibri" w:eastAsia="Calibri" w:hAnsi="Calibri"/>
      <w:b w:val="0"/>
      <w:kern w:val="0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6F2BEB"/>
    <w:rPr>
      <w:rFonts w:ascii="Calibri" w:eastAsia="Calibri" w:hAnsi="Calibri" w:cs="Times New Roman"/>
    </w:rPr>
  </w:style>
  <w:style w:type="table" w:styleId="Mriekatabuky">
    <w:name w:val="Table Grid"/>
    <w:basedOn w:val="Normlnatabuka"/>
    <w:rsid w:val="006F2B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ov">
    <w:name w:val="Title"/>
    <w:basedOn w:val="Normlny"/>
    <w:next w:val="Normlny"/>
    <w:link w:val="NzovChar"/>
    <w:qFormat/>
    <w:rsid w:val="006F2BE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6F2BEB"/>
    <w:rPr>
      <w:rFonts w:asciiTheme="majorHAnsi" w:eastAsiaTheme="majorEastAsia" w:hAnsiTheme="majorHAnsi" w:cstheme="majorBidi"/>
      <w:b/>
      <w:spacing w:val="-10"/>
      <w:kern w:val="28"/>
      <w:sz w:val="56"/>
      <w:szCs w:val="56"/>
      <w:lang w:eastAsia="sk-SK"/>
    </w:rPr>
  </w:style>
  <w:style w:type="paragraph" w:customStyle="1" w:styleId="Standard">
    <w:name w:val="Standard"/>
    <w:rsid w:val="006F2B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113B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riadkovania">
    <w:name w:val="No Spacing"/>
    <w:uiPriority w:val="1"/>
    <w:qFormat/>
    <w:rsid w:val="00113B3D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709E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709E8"/>
    <w:rPr>
      <w:rFonts w:ascii="Segoe UI" w:eastAsia="Times New Roman" w:hAnsi="Segoe UI" w:cs="Segoe UI"/>
      <w:b/>
      <w:kern w:val="3"/>
      <w:sz w:val="18"/>
      <w:szCs w:val="18"/>
      <w:lang w:eastAsia="sk-SK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D5BF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D5BF7"/>
    <w:rPr>
      <w:rFonts w:ascii="Times New Roman" w:eastAsia="Times New Roman" w:hAnsi="Times New Roman" w:cs="Times New Roman"/>
      <w:b/>
      <w:i/>
      <w:iCs/>
      <w:color w:val="5B9BD5" w:themeColor="accent1"/>
      <w:kern w:val="3"/>
      <w:sz w:val="24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752E7-0E00-4473-BA27-2707C07A7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3410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VAŠKOVÁ Miroslava</dc:creator>
  <cp:keywords/>
  <dc:description/>
  <cp:lastModifiedBy>VAŠKOVÁ Miroslava</cp:lastModifiedBy>
  <cp:revision>2</cp:revision>
  <cp:lastPrinted>2017-12-20T16:42:00Z</cp:lastPrinted>
  <dcterms:created xsi:type="dcterms:W3CDTF">2017-12-21T20:27:00Z</dcterms:created>
  <dcterms:modified xsi:type="dcterms:W3CDTF">2017-12-21T20:27:00Z</dcterms:modified>
</cp:coreProperties>
</file>