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9B" w:rsidRDefault="009F5F9B" w:rsidP="009F5F9B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9F5F9B" w:rsidRDefault="009F5F9B" w:rsidP="009F5F9B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20.07.2020 tieto</w:t>
      </w:r>
    </w:p>
    <w:p w:rsidR="009F5F9B" w:rsidRPr="00A84F79" w:rsidRDefault="009F5F9B" w:rsidP="009F5F9B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9F5F9B" w:rsidRDefault="009F5F9B" w:rsidP="009F5F9B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>ZÁVERY Z ROKOVANIA</w:t>
      </w:r>
    </w:p>
    <w:p w:rsidR="009F5F9B" w:rsidRPr="00131935" w:rsidRDefault="009F5F9B" w:rsidP="009F5F9B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9F5F9B" w:rsidRPr="00501AC2" w:rsidRDefault="009F5F9B" w:rsidP="009F5F9B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127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</w:t>
      </w:r>
      <w:r>
        <w:rPr>
          <w:rFonts w:ascii="Verdana" w:hAnsi="Verdana"/>
          <w:b/>
          <w:i/>
          <w:sz w:val="24"/>
          <w:szCs w:val="24"/>
          <w:u w:val="single"/>
        </w:rPr>
        <w:t>20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9F5F9B" w:rsidRDefault="009F5F9B" w:rsidP="009F5F9B">
      <w:pPr>
        <w:tabs>
          <w:tab w:val="left" w:pos="36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9F5F9B" w:rsidRPr="002675C5" w:rsidRDefault="009F5F9B" w:rsidP="009F5F9B">
      <w:pPr>
        <w:numPr>
          <w:ilvl w:val="0"/>
          <w:numId w:val="1"/>
        </w:numPr>
        <w:tabs>
          <w:tab w:val="left" w:pos="360"/>
        </w:tabs>
        <w:ind w:left="0" w:firstLine="357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9F5F9B" w:rsidRPr="002675C5" w:rsidRDefault="009F5F9B" w:rsidP="009F5F9B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návrhovú komisiu </w:t>
      </w:r>
      <w:r w:rsidRPr="002675C5">
        <w:rPr>
          <w:rFonts w:ascii="Times New Roman" w:hAnsi="Times New Roman"/>
          <w:sz w:val="24"/>
          <w:szCs w:val="24"/>
        </w:rPr>
        <w:t>PhDr. M</w:t>
      </w:r>
      <w:r>
        <w:rPr>
          <w:rFonts w:ascii="Times New Roman" w:hAnsi="Times New Roman"/>
          <w:sz w:val="24"/>
          <w:szCs w:val="24"/>
        </w:rPr>
        <w:t>artina</w:t>
      </w:r>
      <w:r w:rsidRPr="002675C5">
        <w:rPr>
          <w:rFonts w:ascii="Times New Roman" w:hAnsi="Times New Roman"/>
          <w:sz w:val="24"/>
          <w:szCs w:val="24"/>
        </w:rPr>
        <w:t xml:space="preserve"> Tverdiková</w:t>
      </w:r>
      <w:r>
        <w:rPr>
          <w:rFonts w:ascii="Times New Roman" w:hAnsi="Times New Roman"/>
          <w:sz w:val="24"/>
          <w:szCs w:val="24"/>
        </w:rPr>
        <w:t xml:space="preserve">, Ing. Stanislav Škripko, </w:t>
      </w:r>
      <w:r w:rsidRPr="002675C5">
        <w:rPr>
          <w:rFonts w:ascii="Times New Roman" w:hAnsi="Times New Roman"/>
          <w:sz w:val="24"/>
          <w:szCs w:val="24"/>
        </w:rPr>
        <w:t>Stanislav Štofan</w:t>
      </w:r>
    </w:p>
    <w:p w:rsidR="009F5F9B" w:rsidRPr="002675C5" w:rsidRDefault="009F5F9B" w:rsidP="009F5F9B">
      <w:pPr>
        <w:numPr>
          <w:ilvl w:val="1"/>
          <w:numId w:val="1"/>
        </w:numPr>
        <w:tabs>
          <w:tab w:val="left" w:pos="360"/>
        </w:tabs>
        <w:spacing w:after="120"/>
        <w:ind w:left="1077" w:hanging="357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sz w:val="24"/>
          <w:szCs w:val="24"/>
        </w:rPr>
        <w:t xml:space="preserve">program rokovania uvedený v pozvánke </w:t>
      </w:r>
    </w:p>
    <w:p w:rsidR="009F5F9B" w:rsidRDefault="009F5F9B" w:rsidP="009F5F9B">
      <w:pPr>
        <w:numPr>
          <w:ilvl w:val="0"/>
          <w:numId w:val="1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632774">
        <w:rPr>
          <w:rFonts w:ascii="Times New Roman" w:hAnsi="Times New Roman"/>
          <w:b/>
          <w:sz w:val="24"/>
          <w:szCs w:val="24"/>
        </w:rPr>
        <w:t>u r č u j e</w:t>
      </w:r>
      <w:r w:rsidRPr="00632774">
        <w:rPr>
          <w:rFonts w:ascii="Times New Roman" w:hAnsi="Times New Roman"/>
          <w:sz w:val="24"/>
          <w:szCs w:val="24"/>
        </w:rPr>
        <w:t xml:space="preserve">   za overovateľov zápisnice: </w:t>
      </w:r>
      <w:r>
        <w:rPr>
          <w:rFonts w:ascii="Times New Roman" w:hAnsi="Times New Roman"/>
          <w:sz w:val="24"/>
          <w:szCs w:val="24"/>
        </w:rPr>
        <w:t>Mgr. Matej Šarišský</w:t>
      </w:r>
      <w:r w:rsidRPr="002675C5">
        <w:rPr>
          <w:rFonts w:ascii="Times New Roman" w:hAnsi="Times New Roman"/>
          <w:sz w:val="24"/>
          <w:szCs w:val="24"/>
        </w:rPr>
        <w:t xml:space="preserve"> </w:t>
      </w:r>
    </w:p>
    <w:p w:rsidR="009F5F9B" w:rsidRDefault="009F5F9B" w:rsidP="009F5F9B">
      <w:pPr>
        <w:spacing w:after="120" w:line="276" w:lineRule="auto"/>
        <w:ind w:left="714"/>
        <w:rPr>
          <w:rFonts w:ascii="Times New Roman" w:hAnsi="Times New Roman"/>
          <w:sz w:val="24"/>
          <w:szCs w:val="24"/>
        </w:rPr>
      </w:pPr>
      <w:r w:rsidRPr="00632774">
        <w:rPr>
          <w:rFonts w:ascii="Times New Roman" w:hAnsi="Times New Roman"/>
          <w:sz w:val="24"/>
          <w:szCs w:val="24"/>
        </w:rPr>
        <w:t xml:space="preserve">                   za zapisovateľku: Ing. Miroslava Vašková</w:t>
      </w:r>
    </w:p>
    <w:p w:rsidR="009F5F9B" w:rsidRDefault="009F5F9B" w:rsidP="009F5F9B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za: S. Štofan, A. Kotuličová, PhDr. M. Tverdiková, Mgr. M. Šarišský, Ing. S. Škripko          </w:t>
      </w:r>
    </w:p>
    <w:p w:rsidR="009F5F9B" w:rsidRPr="00BA0BA6" w:rsidRDefault="009F5F9B" w:rsidP="009F5F9B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9F5F9B" w:rsidRDefault="009F5F9B" w:rsidP="009F5F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9F5F9B" w:rsidRPr="00822CF6" w:rsidRDefault="009F5F9B" w:rsidP="009F5F9B">
      <w:pPr>
        <w:tabs>
          <w:tab w:val="left" w:pos="360"/>
        </w:tabs>
        <w:spacing w:before="240" w:after="120"/>
        <w:rPr>
          <w:rFonts w:ascii="Verdana" w:hAnsi="Verdana"/>
          <w:i/>
          <w:u w:val="single"/>
        </w:rPr>
      </w:pPr>
      <w:r w:rsidRPr="00501AC2">
        <w:rPr>
          <w:rFonts w:ascii="Verdana" w:hAnsi="Verdana"/>
          <w:b/>
          <w:i/>
          <w:u w:val="single"/>
        </w:rPr>
        <w:t xml:space="preserve">Uznesenie číslo </w:t>
      </w:r>
      <w:r>
        <w:rPr>
          <w:rFonts w:ascii="Verdana" w:hAnsi="Verdana"/>
          <w:b/>
          <w:i/>
          <w:u w:val="single"/>
        </w:rPr>
        <w:t>128</w:t>
      </w:r>
      <w:r w:rsidRPr="00501AC2">
        <w:rPr>
          <w:rFonts w:ascii="Verdana" w:hAnsi="Verdana"/>
          <w:b/>
          <w:i/>
          <w:u w:val="single"/>
        </w:rPr>
        <w:t>/</w:t>
      </w:r>
      <w:r>
        <w:rPr>
          <w:rFonts w:ascii="Verdana" w:hAnsi="Verdana"/>
          <w:b/>
          <w:i/>
          <w:u w:val="single"/>
        </w:rPr>
        <w:t>20</w:t>
      </w:r>
      <w:r w:rsidRPr="00501AC2">
        <w:rPr>
          <w:rFonts w:ascii="Verdana" w:hAnsi="Verdana"/>
          <w:b/>
          <w:i/>
          <w:u w:val="single"/>
        </w:rPr>
        <w:t>/20</w:t>
      </w:r>
      <w:r>
        <w:rPr>
          <w:rFonts w:ascii="Verdana" w:hAnsi="Verdana"/>
          <w:b/>
          <w:i/>
          <w:u w:val="single"/>
        </w:rPr>
        <w:t>20</w:t>
      </w:r>
      <w:r w:rsidRPr="00501AC2">
        <w:rPr>
          <w:rFonts w:ascii="Verdana" w:hAnsi="Verdana"/>
          <w:i/>
          <w:u w:val="single"/>
        </w:rPr>
        <w:t> </w:t>
      </w:r>
    </w:p>
    <w:p w:rsidR="009F5F9B" w:rsidRPr="00F631B6" w:rsidRDefault="009F5F9B" w:rsidP="009F5F9B">
      <w:pPr>
        <w:jc w:val="both"/>
        <w:rPr>
          <w:rFonts w:ascii="Times New Roman" w:hAnsi="Times New Roman"/>
          <w:sz w:val="24"/>
          <w:szCs w:val="24"/>
        </w:rPr>
      </w:pPr>
      <w:r w:rsidRPr="00F631B6">
        <w:rPr>
          <w:rFonts w:ascii="Times New Roman" w:hAnsi="Times New Roman"/>
          <w:sz w:val="24"/>
          <w:szCs w:val="24"/>
        </w:rPr>
        <w:t xml:space="preserve">Obecné zastupiteľstvo obce Ľubovec </w:t>
      </w:r>
    </w:p>
    <w:p w:rsidR="009F5F9B" w:rsidRPr="00F631B6" w:rsidRDefault="009F5F9B" w:rsidP="009F5F9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631B6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9F5F9B" w:rsidRDefault="009F5F9B" w:rsidP="009F5F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vyhlásenie nového verejného obstarávania pre výstavbu IBV Ľubovec – miestne komunikácie</w:t>
      </w:r>
    </w:p>
    <w:p w:rsidR="009F5F9B" w:rsidRDefault="009F5F9B" w:rsidP="009F5F9B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za: S. Štofan, A. Kotuličová, PhDr. M. Tverdiková, Mgr. M. Šarišský, Ing. S. Škripko          </w:t>
      </w:r>
    </w:p>
    <w:p w:rsidR="009F5F9B" w:rsidRPr="00BA0BA6" w:rsidRDefault="009F5F9B" w:rsidP="009F5F9B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9F5F9B" w:rsidRDefault="009F5F9B" w:rsidP="009F5F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9F5F9B" w:rsidRPr="00822CF6" w:rsidRDefault="009F5F9B" w:rsidP="009F5F9B">
      <w:pPr>
        <w:tabs>
          <w:tab w:val="left" w:pos="360"/>
        </w:tabs>
        <w:spacing w:before="240" w:after="120"/>
        <w:rPr>
          <w:rFonts w:ascii="Verdana" w:hAnsi="Verdana"/>
          <w:i/>
          <w:u w:val="single"/>
        </w:rPr>
      </w:pPr>
      <w:r w:rsidRPr="00501AC2">
        <w:rPr>
          <w:rFonts w:ascii="Verdana" w:hAnsi="Verdana"/>
          <w:b/>
          <w:i/>
          <w:u w:val="single"/>
        </w:rPr>
        <w:t xml:space="preserve">Uznesenie číslo </w:t>
      </w:r>
      <w:r>
        <w:rPr>
          <w:rFonts w:ascii="Verdana" w:hAnsi="Verdana"/>
          <w:b/>
          <w:i/>
          <w:u w:val="single"/>
        </w:rPr>
        <w:t>129</w:t>
      </w:r>
      <w:r w:rsidRPr="00501AC2">
        <w:rPr>
          <w:rFonts w:ascii="Verdana" w:hAnsi="Verdana"/>
          <w:b/>
          <w:i/>
          <w:u w:val="single"/>
        </w:rPr>
        <w:t>/</w:t>
      </w:r>
      <w:r>
        <w:rPr>
          <w:rFonts w:ascii="Verdana" w:hAnsi="Verdana"/>
          <w:b/>
          <w:i/>
          <w:u w:val="single"/>
        </w:rPr>
        <w:t>20</w:t>
      </w:r>
      <w:r w:rsidRPr="00501AC2">
        <w:rPr>
          <w:rFonts w:ascii="Verdana" w:hAnsi="Verdana"/>
          <w:b/>
          <w:i/>
          <w:u w:val="single"/>
        </w:rPr>
        <w:t>/20</w:t>
      </w:r>
      <w:r>
        <w:rPr>
          <w:rFonts w:ascii="Verdana" w:hAnsi="Verdana"/>
          <w:b/>
          <w:i/>
          <w:u w:val="single"/>
        </w:rPr>
        <w:t>20</w:t>
      </w:r>
      <w:r w:rsidRPr="00501AC2">
        <w:rPr>
          <w:rFonts w:ascii="Verdana" w:hAnsi="Verdana"/>
          <w:i/>
          <w:u w:val="single"/>
        </w:rPr>
        <w:t> </w:t>
      </w:r>
    </w:p>
    <w:p w:rsidR="009F5F9B" w:rsidRPr="00F631B6" w:rsidRDefault="009F5F9B" w:rsidP="009F5F9B">
      <w:pPr>
        <w:jc w:val="both"/>
        <w:rPr>
          <w:rFonts w:ascii="Times New Roman" w:hAnsi="Times New Roman"/>
          <w:sz w:val="24"/>
          <w:szCs w:val="24"/>
        </w:rPr>
      </w:pPr>
      <w:r w:rsidRPr="00F631B6">
        <w:rPr>
          <w:rFonts w:ascii="Times New Roman" w:hAnsi="Times New Roman"/>
          <w:sz w:val="24"/>
          <w:szCs w:val="24"/>
        </w:rPr>
        <w:t xml:space="preserve">Obecné zastupiteľstvo obce Ľubovec </w:t>
      </w:r>
    </w:p>
    <w:p w:rsidR="009F5F9B" w:rsidRPr="00F631B6" w:rsidRDefault="009F5F9B" w:rsidP="009F5F9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631B6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9F5F9B" w:rsidRDefault="009F5F9B" w:rsidP="009F5F9B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8963CE">
        <w:rPr>
          <w:rFonts w:ascii="Times New Roman" w:hAnsi="Times New Roman"/>
          <w:sz w:val="24"/>
          <w:szCs w:val="24"/>
        </w:rPr>
        <w:t xml:space="preserve"> o nájme </w:t>
      </w:r>
      <w:r>
        <w:rPr>
          <w:rFonts w:ascii="Times New Roman" w:hAnsi="Times New Roman"/>
          <w:sz w:val="24"/>
          <w:szCs w:val="24"/>
        </w:rPr>
        <w:t xml:space="preserve">nebytových priestorov uzatvorenú </w:t>
      </w:r>
      <w:r w:rsidRPr="008963CE">
        <w:rPr>
          <w:rFonts w:ascii="Times New Roman" w:hAnsi="Times New Roman"/>
          <w:sz w:val="24"/>
          <w:szCs w:val="24"/>
        </w:rPr>
        <w:t>medzi obcou Ľubovec a Pokojnou jeseňou n.o.,</w:t>
      </w:r>
      <w:r>
        <w:rPr>
          <w:rFonts w:ascii="Times New Roman" w:hAnsi="Times New Roman"/>
          <w:sz w:val="24"/>
          <w:szCs w:val="24"/>
        </w:rPr>
        <w:t xml:space="preserve"> so sídlom Kendice 52</w:t>
      </w:r>
    </w:p>
    <w:p w:rsidR="009F5F9B" w:rsidRDefault="009F5F9B" w:rsidP="009F5F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za: S. Štofan, A. Kotuličová, PhDr. M. Tverdiková, Mgr. M. Šarišský, Ing. S. Škripko          </w:t>
      </w:r>
    </w:p>
    <w:p w:rsidR="009F5F9B" w:rsidRPr="00BA0BA6" w:rsidRDefault="009F5F9B" w:rsidP="009F5F9B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9F5F9B" w:rsidRDefault="009F5F9B" w:rsidP="009F5F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9F5F9B" w:rsidRDefault="009F5F9B" w:rsidP="009F5F9B">
      <w:pPr>
        <w:jc w:val="both"/>
        <w:rPr>
          <w:rFonts w:ascii="Times New Roman" w:hAnsi="Times New Roman"/>
          <w:sz w:val="24"/>
          <w:szCs w:val="24"/>
        </w:rPr>
      </w:pPr>
    </w:p>
    <w:p w:rsidR="00FF4DF0" w:rsidRDefault="00FF4DF0">
      <w:bookmarkStart w:id="0" w:name="_GoBack"/>
      <w:bookmarkEnd w:id="0"/>
    </w:p>
    <w:sectPr w:rsidR="00FF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42E3"/>
    <w:multiLevelType w:val="multilevel"/>
    <w:tmpl w:val="8108933A"/>
    <w:lvl w:ilvl="0">
      <w:start w:val="1"/>
      <w:numFmt w:val="upperLetter"/>
      <w:lvlText w:val="%1."/>
      <w:lvlJc w:val="left"/>
      <w:pPr>
        <w:ind w:left="720" w:firstLine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9B"/>
    <w:rsid w:val="009F5F9B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0A2B-E702-43E7-8B02-2F4CDD9D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F9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2020-10-07T14:40:00Z</dcterms:created>
  <dcterms:modified xsi:type="dcterms:W3CDTF">2020-10-07T14:40:00Z</dcterms:modified>
</cp:coreProperties>
</file>