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02" w:rsidRPr="00CF714D" w:rsidRDefault="008D6D02" w:rsidP="00CF714D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2"/>
          <w:szCs w:val="42"/>
          <w:lang w:eastAsia="sk-SK"/>
        </w:rPr>
      </w:pPr>
      <w:bookmarkStart w:id="0" w:name="_GoBack"/>
      <w:bookmarkEnd w:id="0"/>
      <w:r w:rsidRPr="00CF714D">
        <w:rPr>
          <w:rFonts w:ascii="Arial" w:eastAsia="Times New Roman" w:hAnsi="Arial" w:cs="Arial"/>
          <w:b/>
          <w:bCs/>
          <w:kern w:val="36"/>
          <w:sz w:val="42"/>
          <w:szCs w:val="42"/>
          <w:lang w:eastAsia="sk-SK"/>
        </w:rPr>
        <w:t>Obchodná ve</w:t>
      </w:r>
      <w:r w:rsidR="00140F2A" w:rsidRPr="00CF714D">
        <w:rPr>
          <w:rFonts w:ascii="Arial" w:eastAsia="Times New Roman" w:hAnsi="Arial" w:cs="Arial"/>
          <w:b/>
          <w:bCs/>
          <w:kern w:val="36"/>
          <w:sz w:val="42"/>
          <w:szCs w:val="42"/>
          <w:lang w:eastAsia="sk-SK"/>
        </w:rPr>
        <w:t>rejná súťaž na predaj</w:t>
      </w:r>
      <w:r w:rsidRPr="00CF714D">
        <w:rPr>
          <w:rFonts w:ascii="Arial" w:eastAsia="Times New Roman" w:hAnsi="Arial" w:cs="Arial"/>
          <w:b/>
          <w:bCs/>
          <w:kern w:val="36"/>
          <w:sz w:val="42"/>
          <w:szCs w:val="42"/>
          <w:lang w:eastAsia="sk-SK"/>
        </w:rPr>
        <w:t xml:space="preserve"> pozemkov v obci </w:t>
      </w:r>
      <w:r w:rsidR="00140F2A" w:rsidRPr="00CF714D">
        <w:rPr>
          <w:rFonts w:ascii="Arial" w:eastAsia="Times New Roman" w:hAnsi="Arial" w:cs="Arial"/>
          <w:b/>
          <w:bCs/>
          <w:kern w:val="36"/>
          <w:sz w:val="42"/>
          <w:szCs w:val="42"/>
          <w:lang w:eastAsia="sk-SK"/>
        </w:rPr>
        <w:t>Ľubovec</w:t>
      </w:r>
    </w:p>
    <w:p w:rsidR="00CF714D" w:rsidRPr="00CF714D" w:rsidRDefault="00CF714D" w:rsidP="00291F8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</w:pPr>
    </w:p>
    <w:p w:rsidR="008D6D02" w:rsidRPr="00CF714D" w:rsidRDefault="008D6D02" w:rsidP="00291F8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sk-SK"/>
        </w:rPr>
      </w:pP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 xml:space="preserve">Obec </w:t>
      </w:r>
      <w:r w:rsidR="00CF714D"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Ľubovec</w:t>
      </w:r>
      <w:r w:rsidR="00140F2A"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 xml:space="preserve">, </w:t>
      </w: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Ľubovec č.</w:t>
      </w:r>
      <w:r w:rsidR="00140F2A"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 xml:space="preserve"> 103</w:t>
      </w: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 xml:space="preserve">, </w:t>
      </w:r>
      <w:r w:rsidR="00140F2A"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082 42 Bzenov</w:t>
      </w: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,</w:t>
      </w:r>
    </w:p>
    <w:p w:rsidR="00CF714D" w:rsidRPr="00CF714D" w:rsidRDefault="008D6D02" w:rsidP="00291F8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</w:pP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 xml:space="preserve">vyhlasuje týmto </w:t>
      </w:r>
    </w:p>
    <w:p w:rsidR="009F068F" w:rsidRDefault="008D6D02" w:rsidP="009F06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</w:pP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OBCHODNÚ VEREJNÚ SÚŤAŽ</w:t>
      </w:r>
      <w:r w:rsidRPr="00CF714D">
        <w:rPr>
          <w:rFonts w:ascii="Arial" w:eastAsia="Times New Roman" w:hAnsi="Arial" w:cs="Arial"/>
          <w:sz w:val="23"/>
          <w:szCs w:val="23"/>
          <w:lang w:eastAsia="sk-SK"/>
        </w:rPr>
        <w:br/>
      </w: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 xml:space="preserve">podľa § 281 a </w:t>
      </w:r>
      <w:proofErr w:type="spellStart"/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n</w:t>
      </w:r>
      <w:r w:rsidR="000F5B8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á</w:t>
      </w:r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sl</w:t>
      </w:r>
      <w:proofErr w:type="spellEnd"/>
      <w:r w:rsidRPr="00CF714D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sk-SK"/>
        </w:rPr>
        <w:t>. Obchodného zákonníka</w:t>
      </w:r>
    </w:p>
    <w:p w:rsidR="009F068F" w:rsidRPr="009F068F" w:rsidRDefault="009F068F" w:rsidP="009F06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sk-SK"/>
        </w:rPr>
      </w:pPr>
    </w:p>
    <w:p w:rsidR="008D6D02" w:rsidRPr="00CF714D" w:rsidRDefault="00116582" w:rsidP="00006E78">
      <w:pPr>
        <w:shd w:val="clear" w:color="auto" w:fill="FFFFFF"/>
        <w:spacing w:after="240" w:line="240" w:lineRule="auto"/>
        <w:jc w:val="center"/>
        <w:textAlignment w:val="baseline"/>
        <w:rPr>
          <w:rFonts w:ascii="Verdana" w:eastAsia="Times New Roman" w:hAnsi="Verdana" w:cs="Arial"/>
          <w:sz w:val="28"/>
          <w:szCs w:val="28"/>
          <w:lang w:eastAsia="sk-SK"/>
        </w:rPr>
      </w:pPr>
      <w:r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  <w:t>Vyhlasovateľ</w:t>
      </w:r>
    </w:p>
    <w:p w:rsidR="008D6D02" w:rsidRPr="00116582" w:rsidRDefault="008D6D02" w:rsidP="00116582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  <w:r w:rsidRPr="00116582">
        <w:rPr>
          <w:rFonts w:ascii="Verdana" w:eastAsia="Times New Roman" w:hAnsi="Verdana" w:cs="Times New Roman"/>
          <w:lang w:eastAsia="sk-SK"/>
        </w:rPr>
        <w:t>Názov: Obec Ľubovec</w:t>
      </w:r>
    </w:p>
    <w:p w:rsidR="008D6D02" w:rsidRPr="00116582" w:rsidRDefault="00140F2A" w:rsidP="00116582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  <w:r w:rsidRPr="00116582">
        <w:rPr>
          <w:rFonts w:ascii="Verdana" w:eastAsia="Times New Roman" w:hAnsi="Verdana" w:cs="Times New Roman"/>
          <w:lang w:eastAsia="sk-SK"/>
        </w:rPr>
        <w:t>Adresa: Obecný úrad Ľubovec 103, 082 42 Bzenov</w:t>
      </w:r>
    </w:p>
    <w:p w:rsidR="008D6D02" w:rsidRPr="00116582" w:rsidRDefault="008D6D02" w:rsidP="00116582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  <w:r w:rsidRPr="00116582">
        <w:rPr>
          <w:rFonts w:ascii="Verdana" w:eastAsia="Times New Roman" w:hAnsi="Verdana" w:cs="Times New Roman"/>
          <w:lang w:eastAsia="sk-SK"/>
        </w:rPr>
        <w:t>Zastúpený: Mgr. Jozefína Štofanová</w:t>
      </w:r>
    </w:p>
    <w:p w:rsidR="008D6D02" w:rsidRPr="00116582" w:rsidRDefault="008D6D02" w:rsidP="00116582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  <w:r w:rsidRPr="00116582">
        <w:rPr>
          <w:rFonts w:ascii="Verdana" w:eastAsia="Times New Roman" w:hAnsi="Verdana" w:cs="Times New Roman"/>
          <w:lang w:eastAsia="sk-SK"/>
        </w:rPr>
        <w:t>Bankové spojenie</w:t>
      </w:r>
      <w:r w:rsidR="00206CCA" w:rsidRPr="00116582">
        <w:rPr>
          <w:rFonts w:ascii="Verdana" w:eastAsia="Times New Roman" w:hAnsi="Verdana" w:cs="Times New Roman"/>
          <w:lang w:eastAsia="sk-SK"/>
        </w:rPr>
        <w:t xml:space="preserve"> IBAN č. </w:t>
      </w:r>
      <w:r w:rsidRPr="00116582">
        <w:rPr>
          <w:rFonts w:ascii="Verdana" w:eastAsia="Times New Roman" w:hAnsi="Verdana" w:cs="Times New Roman"/>
          <w:lang w:eastAsia="sk-SK"/>
        </w:rPr>
        <w:t xml:space="preserve">: </w:t>
      </w:r>
      <w:r w:rsidR="00AE53A8" w:rsidRPr="00116582">
        <w:rPr>
          <w:rFonts w:ascii="Verdana" w:eastAsia="Times New Roman" w:hAnsi="Verdana" w:cs="Times New Roman"/>
          <w:lang w:eastAsia="sk-SK"/>
        </w:rPr>
        <w:t>SK</w:t>
      </w:r>
      <w:r w:rsidR="00206CCA" w:rsidRPr="00116582">
        <w:rPr>
          <w:rFonts w:ascii="Verdana" w:eastAsia="Times New Roman" w:hAnsi="Verdana" w:cs="Times New Roman"/>
          <w:lang w:eastAsia="sk-SK"/>
        </w:rPr>
        <w:t>37 0200 0000 0000 1862 3572</w:t>
      </w:r>
    </w:p>
    <w:p w:rsidR="008D6D02" w:rsidRPr="00116582" w:rsidRDefault="008D6D02" w:rsidP="00116582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  <w:r w:rsidRPr="00116582">
        <w:rPr>
          <w:rFonts w:ascii="Verdana" w:eastAsia="Times New Roman" w:hAnsi="Verdana" w:cs="Times New Roman"/>
          <w:lang w:eastAsia="sk-SK"/>
        </w:rPr>
        <w:t xml:space="preserve">IČO: </w:t>
      </w:r>
      <w:r w:rsidR="00206CCA" w:rsidRPr="00116582">
        <w:rPr>
          <w:rFonts w:ascii="Verdana" w:eastAsia="Times New Roman" w:hAnsi="Verdana" w:cs="Times New Roman"/>
          <w:lang w:eastAsia="sk-SK"/>
        </w:rPr>
        <w:t>00 327 395</w:t>
      </w:r>
    </w:p>
    <w:p w:rsidR="008D6D02" w:rsidRPr="00116582" w:rsidRDefault="008D6D02" w:rsidP="00116582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  <w:r w:rsidRPr="00116582">
        <w:rPr>
          <w:rFonts w:ascii="Verdana" w:eastAsia="Times New Roman" w:hAnsi="Verdana" w:cs="Times New Roman"/>
          <w:lang w:eastAsia="sk-SK"/>
        </w:rPr>
        <w:t xml:space="preserve">Tel. / fax: </w:t>
      </w:r>
      <w:r w:rsidR="00206CCA" w:rsidRPr="00116582">
        <w:rPr>
          <w:rFonts w:ascii="Verdana" w:eastAsia="Times New Roman" w:hAnsi="Verdana" w:cs="Times New Roman"/>
          <w:lang w:eastAsia="sk-SK"/>
        </w:rPr>
        <w:t>051/7796 235, 0907 999 412, 0904 795 235</w:t>
      </w:r>
    </w:p>
    <w:p w:rsidR="008D6D02" w:rsidRDefault="008D6D02" w:rsidP="00116582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  <w:r w:rsidRPr="00116582">
        <w:rPr>
          <w:rFonts w:ascii="Verdana" w:eastAsia="Times New Roman" w:hAnsi="Verdana" w:cs="Times New Roman"/>
          <w:lang w:eastAsia="sk-SK"/>
        </w:rPr>
        <w:t xml:space="preserve">Kontaktná osoba: </w:t>
      </w:r>
      <w:r w:rsidR="00206CCA" w:rsidRPr="00116582">
        <w:rPr>
          <w:rFonts w:ascii="Verdana" w:eastAsia="Times New Roman" w:hAnsi="Verdana" w:cs="Times New Roman"/>
          <w:lang w:eastAsia="sk-SK"/>
        </w:rPr>
        <w:t>Mgr. Jozefína Štofanová</w:t>
      </w:r>
    </w:p>
    <w:p w:rsidR="009F068F" w:rsidRDefault="009F068F" w:rsidP="009F068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</w:p>
    <w:p w:rsidR="00385B9F" w:rsidRDefault="00385B9F" w:rsidP="009F068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lang w:eastAsia="sk-SK"/>
        </w:rPr>
      </w:pPr>
    </w:p>
    <w:p w:rsidR="00140F2A" w:rsidRDefault="00116582" w:rsidP="009F068F">
      <w:pPr>
        <w:shd w:val="clear" w:color="auto" w:fill="FFFFFF"/>
        <w:spacing w:after="12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</w:pPr>
      <w:r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  <w:t>Predmet súťaže</w:t>
      </w:r>
    </w:p>
    <w:p w:rsidR="00385B9F" w:rsidRPr="00CF714D" w:rsidRDefault="00385B9F" w:rsidP="009F068F">
      <w:pPr>
        <w:shd w:val="clear" w:color="auto" w:fill="FFFFFF"/>
        <w:spacing w:after="12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</w:pPr>
    </w:p>
    <w:p w:rsidR="008D6D02" w:rsidRPr="00006E78" w:rsidRDefault="008D6D02" w:rsidP="00006E78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ind w:left="397" w:hanging="39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</w:pPr>
      <w:r w:rsidRPr="00006E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  <w:t xml:space="preserve">Predaj nehnuteľností, </w:t>
      </w:r>
      <w:r w:rsidR="00006E78" w:rsidRPr="00006E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  <w:t>pozemkov</w:t>
      </w:r>
      <w:r w:rsidRPr="00006E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  <w:t>, určených  na individuálnu stavbu rodin</w:t>
      </w:r>
      <w:r w:rsidR="00140F2A" w:rsidRPr="00006E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  <w:t xml:space="preserve">ného </w:t>
      </w:r>
      <w:r w:rsidR="00CF714D" w:rsidRPr="00006E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  <w:t>d</w:t>
      </w:r>
      <w:r w:rsidR="00140F2A" w:rsidRPr="00006E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  <w:t>omu</w:t>
      </w:r>
      <w:r w:rsidRPr="00006E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k-SK"/>
        </w:rPr>
        <w:t>.     </w:t>
      </w:r>
    </w:p>
    <w:p w:rsidR="00291F80" w:rsidRDefault="00291F80" w:rsidP="008D6D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k-SK"/>
        </w:rPr>
      </w:pPr>
    </w:p>
    <w:p w:rsidR="00385B9F" w:rsidRPr="00A87887" w:rsidRDefault="00385B9F" w:rsidP="008D6D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k-SK"/>
        </w:rPr>
      </w:pPr>
    </w:p>
    <w:p w:rsidR="00CF714D" w:rsidRDefault="00116582" w:rsidP="00CF714D">
      <w:pPr>
        <w:shd w:val="clear" w:color="auto" w:fill="FFFFFF"/>
        <w:spacing w:after="12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</w:pPr>
      <w:r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  <w:t>Špecifikácia pozemku</w:t>
      </w:r>
    </w:p>
    <w:p w:rsidR="00385B9F" w:rsidRPr="00CF714D" w:rsidRDefault="00385B9F" w:rsidP="00CF714D">
      <w:pPr>
        <w:shd w:val="clear" w:color="auto" w:fill="FFFFFF"/>
        <w:spacing w:after="12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</w:pPr>
    </w:p>
    <w:p w:rsidR="00955CA9" w:rsidRPr="009F068F" w:rsidRDefault="00955CA9" w:rsidP="00116582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Predmetom prevodu sú jednotlivé nehnuteľnosti vo výlučnom vlastníctve vyhlasovateľa o veľkosti jeho podielu 1/1 k celku, a to konkrétne pozemky nachádzajúce sa v katastrálnom území Ľubovec, obec Ľubovec, okres Prešov, evidované toho času na LV č. 324, ako</w:t>
      </w:r>
    </w:p>
    <w:p w:rsidR="00955CA9" w:rsidRPr="009F068F" w:rsidRDefault="00955CA9" w:rsidP="00955C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378/5 - orná pôda o výmere 718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parcela C KN č. 378/6 - orná pôda o výmere 750 m2, 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378/7 - orná pôda o výmere 750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378/8 - orná pôda o výmere 750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378/9 - orná pôda o výmere 800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378/10 - orná pôda o výmere 881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378/11 - orná pôda o výmere 881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378/12 - orná pôda o výmere 800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378/13 - orná pôda o výmere 800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378/14 - orná pôda o výmere 800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378/15  - orná pôda o výmere 750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378/16  - orná pôda o výmere 750 m2</w:t>
      </w:r>
    </w:p>
    <w:p w:rsidR="00955CA9" w:rsidRPr="009F068F" w:rsidRDefault="00385B9F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55CA9"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378/17 - orná pôda o výmere 800 m2,</w:t>
      </w:r>
    </w:p>
    <w:p w:rsidR="00955CA9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378/18 - orná pôda o výmere 700 m2,</w:t>
      </w:r>
    </w:p>
    <w:p w:rsidR="00385B9F" w:rsidRPr="00AB665D" w:rsidRDefault="00385B9F" w:rsidP="00AB66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85B9F" w:rsidRPr="00385B9F" w:rsidRDefault="00385B9F" w:rsidP="00385B9F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380/2 - orná pôda o výmere 990 m2,</w:t>
      </w:r>
    </w:p>
    <w:p w:rsidR="00385B9F" w:rsidRPr="009F068F" w:rsidRDefault="00385B9F" w:rsidP="00385B9F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380/3 - orná pôda o výmere 965 m2,</w:t>
      </w:r>
    </w:p>
    <w:p w:rsidR="00385B9F" w:rsidRPr="00385B9F" w:rsidRDefault="00385B9F" w:rsidP="00385B9F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380/4 - orná pôda o výmere 935 m2,</w:t>
      </w:r>
    </w:p>
    <w:p w:rsidR="00955CA9" w:rsidRPr="009F068F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380/5 - orná pôda o výmere 745 m2,</w:t>
      </w:r>
    </w:p>
    <w:p w:rsidR="00955CA9" w:rsidRDefault="00955CA9" w:rsidP="00955CA9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</w:t>
      </w:r>
      <w:r w:rsidR="00385B9F">
        <w:rPr>
          <w:rFonts w:ascii="Times New Roman" w:hAnsi="Times New Roman" w:cs="Times New Roman"/>
          <w:bCs/>
          <w:sz w:val="24"/>
          <w:szCs w:val="24"/>
          <w:lang w:eastAsia="sk-SK"/>
        </w:rPr>
        <w:t>0/6 - orná pôda o výmere 749 m2,</w:t>
      </w:r>
    </w:p>
    <w:p w:rsidR="00385B9F" w:rsidRDefault="00385B9F" w:rsidP="00385B9F">
      <w:pPr>
        <w:pStyle w:val="Odsekzoznamu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380/7 - orná pôda o výmere 826</w:t>
      </w:r>
      <w:r w:rsidR="00AB665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m2.</w:t>
      </w:r>
    </w:p>
    <w:p w:rsidR="00AB665D" w:rsidRPr="009F068F" w:rsidRDefault="00AB665D" w:rsidP="00AB665D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174A7" w:rsidRPr="007174A7" w:rsidRDefault="00955CA9" w:rsidP="007174A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Predmet prevodu sa nachádza mimo zastavanej časti obce. Platný územný plán obce Ľubovec dovoľuje individuálnu bytovú výstavbu na všetkých pozemkoch</w:t>
      </w:r>
      <w:r w:rsidR="00B70E25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ktoré sú predmetom prevodu podľa tejto súťaže. </w:t>
      </w:r>
    </w:p>
    <w:p w:rsidR="00291F80" w:rsidRPr="007174A7" w:rsidRDefault="00291F80" w:rsidP="00EA0EE4">
      <w:pPr>
        <w:pStyle w:val="Odsekzoznamu"/>
        <w:numPr>
          <w:ilvl w:val="0"/>
          <w:numId w:val="13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sz w:val="24"/>
          <w:szCs w:val="24"/>
        </w:rPr>
        <w:t>Cena pozemk</w:t>
      </w:r>
      <w:r w:rsidR="007174A7">
        <w:rPr>
          <w:rFonts w:ascii="Times New Roman" w:hAnsi="Times New Roman" w:cs="Times New Roman"/>
          <w:sz w:val="24"/>
          <w:szCs w:val="24"/>
        </w:rPr>
        <w:t xml:space="preserve">ov </w:t>
      </w:r>
      <w:r w:rsidRPr="007174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určených  na individuálnu stavbu rodinného domu je</w:t>
      </w:r>
      <w:r w:rsidR="00AB66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 xml:space="preserve"> najmenej</w:t>
      </w:r>
      <w:r w:rsidR="009628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 xml:space="preserve"> 10,</w:t>
      </w:r>
      <w:r w:rsidRPr="007174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 xml:space="preserve">- </w:t>
      </w:r>
      <w:r w:rsidR="00EA0E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EUR</w:t>
      </w:r>
      <w:r w:rsidRPr="007174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 xml:space="preserve"> za 1 m</w:t>
      </w:r>
      <w:r w:rsidR="007174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sk-SK"/>
        </w:rPr>
        <w:t>2</w:t>
      </w:r>
      <w:r w:rsidR="009628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.</w:t>
      </w:r>
    </w:p>
    <w:p w:rsidR="00955CA9" w:rsidRPr="009F068F" w:rsidRDefault="00955CA9" w:rsidP="009F0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068F">
        <w:rPr>
          <w:rFonts w:ascii="Times New Roman" w:hAnsi="Times New Roman" w:cs="Times New Roman"/>
          <w:sz w:val="24"/>
          <w:szCs w:val="24"/>
        </w:rPr>
        <w:t>K parcelám číslo: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378/5 - orná pôda o výmere 718 m2,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parcela C KN č. 378/6 - orná pôda o výmere 750 m2, 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378/7 - orná pôda o výmere 750 m2,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378/8 - orná pôda o výmere 750 m2,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378/9 - orná pôda o výmere 800 m2,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378/10 - orná pôda o výmere 881 m2,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380/2 - orná pôda o výmere 990 m2,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380/3 - orná pôda o výmere 965 m2,</w:t>
      </w:r>
    </w:p>
    <w:p w:rsidR="00955CA9" w:rsidRPr="007174A7" w:rsidRDefault="00955CA9" w:rsidP="007174A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681" w:hanging="39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174A7">
        <w:rPr>
          <w:rFonts w:ascii="Times New Roman" w:hAnsi="Times New Roman" w:cs="Times New Roman"/>
          <w:bCs/>
          <w:sz w:val="24"/>
          <w:szCs w:val="24"/>
          <w:lang w:eastAsia="sk-SK"/>
        </w:rPr>
        <w:t>parcela C KN č. 380/4 - orná pôda o výmere 935 m2,</w:t>
      </w:r>
    </w:p>
    <w:p w:rsidR="00291F80" w:rsidRPr="009F068F" w:rsidRDefault="00AE53A8" w:rsidP="000F5B8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68F">
        <w:rPr>
          <w:rFonts w:ascii="Times New Roman" w:hAnsi="Times New Roman" w:cs="Times New Roman"/>
          <w:sz w:val="24"/>
          <w:szCs w:val="24"/>
        </w:rPr>
        <w:t xml:space="preserve">je už prístupová cesta. </w:t>
      </w:r>
      <w:r w:rsidR="00291F80" w:rsidRPr="009F068F">
        <w:rPr>
          <w:rFonts w:ascii="Times New Roman" w:hAnsi="Times New Roman" w:cs="Times New Roman"/>
          <w:sz w:val="24"/>
          <w:szCs w:val="24"/>
        </w:rPr>
        <w:t xml:space="preserve"> </w:t>
      </w:r>
      <w:r w:rsidR="00955CA9" w:rsidRPr="009F068F">
        <w:rPr>
          <w:rFonts w:ascii="Times New Roman" w:hAnsi="Times New Roman" w:cs="Times New Roman"/>
          <w:sz w:val="24"/>
          <w:szCs w:val="24"/>
        </w:rPr>
        <w:t>V</w:t>
      </w:r>
      <w:r w:rsidRPr="009F068F">
        <w:rPr>
          <w:rFonts w:ascii="Times New Roman" w:hAnsi="Times New Roman" w:cs="Times New Roman"/>
          <w:sz w:val="24"/>
          <w:szCs w:val="24"/>
        </w:rPr>
        <w:t xml:space="preserve"> roku 2019 </w:t>
      </w:r>
      <w:r w:rsidR="00291F80" w:rsidRPr="009F068F">
        <w:rPr>
          <w:rFonts w:ascii="Times New Roman" w:hAnsi="Times New Roman" w:cs="Times New Roman"/>
          <w:sz w:val="24"/>
          <w:szCs w:val="24"/>
        </w:rPr>
        <w:t>bude zrealizovaná e</w:t>
      </w:r>
      <w:r w:rsidR="00AB665D">
        <w:rPr>
          <w:rFonts w:ascii="Times New Roman" w:hAnsi="Times New Roman" w:cs="Times New Roman"/>
          <w:sz w:val="24"/>
          <w:szCs w:val="24"/>
        </w:rPr>
        <w:t>lektrická prípojka a pripojenie na pitnú vodu</w:t>
      </w:r>
      <w:r w:rsidRPr="009F068F">
        <w:rPr>
          <w:rFonts w:ascii="Times New Roman" w:hAnsi="Times New Roman" w:cs="Times New Roman"/>
          <w:sz w:val="24"/>
          <w:szCs w:val="24"/>
        </w:rPr>
        <w:t>.  Podľa záujmu</w:t>
      </w:r>
      <w:r w:rsidR="00AB665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AB665D">
        <w:rPr>
          <w:rFonts w:ascii="Times New Roman" w:hAnsi="Times New Roman" w:cs="Times New Roman"/>
          <w:sz w:val="24"/>
          <w:szCs w:val="24"/>
        </w:rPr>
        <w:t>rozpredanosti</w:t>
      </w:r>
      <w:proofErr w:type="spellEnd"/>
      <w:r w:rsidR="00AB665D">
        <w:rPr>
          <w:rFonts w:ascii="Times New Roman" w:hAnsi="Times New Roman" w:cs="Times New Roman"/>
          <w:sz w:val="24"/>
          <w:szCs w:val="24"/>
        </w:rPr>
        <w:t xml:space="preserve"> celej lokality </w:t>
      </w:r>
      <w:r w:rsidRPr="009F068F">
        <w:rPr>
          <w:rFonts w:ascii="Times New Roman" w:hAnsi="Times New Roman" w:cs="Times New Roman"/>
          <w:sz w:val="24"/>
          <w:szCs w:val="24"/>
        </w:rPr>
        <w:t>sa bude postupne realizovať aj prístup ku ostatným parcelám</w:t>
      </w:r>
      <w:r w:rsidR="00291F80" w:rsidRPr="009F06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F80" w:rsidRDefault="00291F80" w:rsidP="00006E7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385B9F" w:rsidRPr="00CF714D" w:rsidRDefault="00385B9F" w:rsidP="00006E7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CF714D" w:rsidRDefault="00116582" w:rsidP="00CF714D">
      <w:pPr>
        <w:shd w:val="clear" w:color="auto" w:fill="FFFFFF"/>
        <w:spacing w:after="120" w:line="240" w:lineRule="auto"/>
        <w:jc w:val="center"/>
        <w:textAlignment w:val="baseline"/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</w:pPr>
      <w:r>
        <w:rPr>
          <w:rFonts w:ascii="Verdana" w:eastAsia="Times New Roman" w:hAnsi="Verdana" w:cs="Arial"/>
          <w:b/>
          <w:bCs/>
          <w:sz w:val="28"/>
          <w:szCs w:val="28"/>
          <w:bdr w:val="none" w:sz="0" w:space="0" w:color="auto" w:frame="1"/>
          <w:lang w:eastAsia="sk-SK"/>
        </w:rPr>
        <w:t>Podmienky súťaže</w:t>
      </w:r>
    </w:p>
    <w:p w:rsidR="00385B9F" w:rsidRPr="00CF714D" w:rsidRDefault="00385B9F" w:rsidP="00CF714D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sk-SK"/>
        </w:rPr>
      </w:pPr>
    </w:p>
    <w:p w:rsidR="008D6D02" w:rsidRPr="00CF714D" w:rsidRDefault="008D6D02" w:rsidP="000F5B86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 sa začína dňa 1</w:t>
      </w:r>
      <w:r w:rsidR="00AB665D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40F2A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03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.2019, zverejnením na úradnej tabuli Obce Ľubovec, na internetovej stránke Obce Ľubovec  a v regionálnej tlači.</w:t>
      </w:r>
    </w:p>
    <w:p w:rsidR="008D6D02" w:rsidRPr="00CF714D" w:rsidRDefault="008D6D02" w:rsidP="000F5B86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Účastníkom súťaže môže byť len fyzická osoba, ktorá je plne spôsobilá na právne úkony.</w:t>
      </w:r>
    </w:p>
    <w:p w:rsidR="00CF714D" w:rsidRPr="00CF714D" w:rsidRDefault="00E4254A" w:rsidP="000F5B86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Účastníkom sú</w:t>
      </w:r>
      <w:r w:rsidR="00AE53A8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ťaže môže byť 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fyzická osoba, ktorá si môže </w:t>
      </w:r>
      <w:r w:rsidR="004817EB">
        <w:rPr>
          <w:rFonts w:ascii="Times New Roman" w:eastAsia="Times New Roman" w:hAnsi="Times New Roman" w:cs="Times New Roman"/>
          <w:sz w:val="24"/>
          <w:szCs w:val="24"/>
          <w:lang w:eastAsia="sk-SK"/>
        </w:rPr>
        <w:t>podať návrh na kúpu len jedného pozemku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817EB" w:rsidRDefault="008D6D02" w:rsidP="000F5B86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Účastník súťaže predložením návrhu</w:t>
      </w:r>
      <w:r w:rsidR="004817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zaväzuje použiť pozemok na 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výstavbu rodinného d</w:t>
      </w:r>
      <w:r w:rsidR="00140F2A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omu</w:t>
      </w:r>
      <w:r w:rsidR="004817E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D6D02" w:rsidRPr="00CF714D" w:rsidRDefault="004817EB" w:rsidP="000F5B86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Účastník sa z</w:t>
      </w:r>
      <w:r w:rsidR="00E4254A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aväzuje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dodávateľom elektrickej energie uzatvoriť  budúcu zmluvu o pripojení a následne zmluvu o pripojení </w:t>
      </w:r>
      <w:r w:rsidR="00E4254A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odber elektrickej energie</w:t>
      </w:r>
      <w:r w:rsidR="008D6D02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D6D02" w:rsidRPr="00CF714D" w:rsidRDefault="008D6D02" w:rsidP="000F5B86">
      <w:pPr>
        <w:pStyle w:val="Odsekzoznamu"/>
        <w:numPr>
          <w:ilvl w:val="0"/>
          <w:numId w:val="8"/>
        </w:numPr>
        <w:shd w:val="clear" w:color="auto" w:fill="FFFFFF"/>
        <w:spacing w:after="6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Účastník súťaže predložením návrhu vyjadruje súhlas s podmienkami a obsahom kúpnej zmluvy, osobitne: </w:t>
      </w:r>
    </w:p>
    <w:p w:rsidR="008D6D02" w:rsidRPr="007174A7" w:rsidRDefault="008D6D02" w:rsidP="000F5B86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so splatnosťou kúpnej ceny do 14 dní odo dňa platnosti kúpnej zmluvy a pred podaním návrhu na vklad,</w:t>
      </w:r>
    </w:p>
    <w:p w:rsidR="008D6D02" w:rsidRPr="007174A7" w:rsidRDefault="00E4254A" w:rsidP="000F5B86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 vyhlasovateľa</w:t>
      </w:r>
      <w:r w:rsidR="008D6D02"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odstúpiť od zmluvy v prípade nezaplatenia kúpnej ceny v posledný deň splatnosti,</w:t>
      </w:r>
    </w:p>
    <w:p w:rsidR="00E4254A" w:rsidRPr="007174A7" w:rsidRDefault="008D6D02" w:rsidP="000F5B86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možnosť vyhlasovateľa ako predávajúceho odstúpiť od kúpnej zmluvy ak účastník ako kupujúci nedodrží podmienky podľa kúpnej zmluvy,</w:t>
      </w:r>
      <w:r w:rsidR="004817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porušenie bodov 4,5 a 6</w:t>
      </w:r>
    </w:p>
    <w:p w:rsidR="00E4254A" w:rsidRPr="007174A7" w:rsidRDefault="002105F0" w:rsidP="000F5B86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pozemok je určený </w:t>
      </w:r>
      <w:r w:rsidR="00E4254A"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len na individuálnu stavbu rodinného domu  pre fyzické osoby,</w:t>
      </w:r>
    </w:p>
    <w:p w:rsidR="00134DBA" w:rsidRPr="007174A7" w:rsidRDefault="00134DBA" w:rsidP="000F5B86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záväzok účastníka ako kupujúceho pripojiť sa na  „elektrickú prípojku</w:t>
      </w:r>
      <w:r w:rsidR="002105F0"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:rsidR="007174A7" w:rsidRDefault="007174A7" w:rsidP="007174A7">
      <w:pPr>
        <w:pStyle w:val="Odsekzoznamu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D02" w:rsidRPr="007174A7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6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do súťaže predkladá účastník v písom</w:t>
      </w:r>
      <w:r w:rsid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nej forme v slovenskom jazyku .</w:t>
      </w: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do súťaže predkladá jej účastník v neporušenej zalepenej obálke, kde uvedie :</w:t>
      </w:r>
    </w:p>
    <w:p w:rsidR="008D6D02" w:rsidRPr="007174A7" w:rsidRDefault="008D6D02" w:rsidP="00962820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ind w:left="794" w:hanging="39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adresu a telefónne číslo účastníka</w:t>
      </w:r>
    </w:p>
    <w:p w:rsidR="008D6D02" w:rsidRPr="007174A7" w:rsidRDefault="008D6D02" w:rsidP="00962820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ind w:left="794" w:hanging="39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„obchodná súťaž – neotvárať “</w:t>
      </w:r>
    </w:p>
    <w:p w:rsidR="008D6D02" w:rsidRPr="007174A7" w:rsidRDefault="008D6D02" w:rsidP="00962820">
      <w:pPr>
        <w:pStyle w:val="Odsekzoznamu"/>
        <w:numPr>
          <w:ilvl w:val="0"/>
          <w:numId w:val="18"/>
        </w:numPr>
        <w:shd w:val="clear" w:color="auto" w:fill="FFFFFF"/>
        <w:spacing w:after="60" w:line="240" w:lineRule="auto"/>
        <w:ind w:left="794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parcelného čísla pozemku.</w:t>
      </w:r>
    </w:p>
    <w:p w:rsidR="008D6D02" w:rsidRPr="00CF714D" w:rsidRDefault="007174A7" w:rsidP="00962820">
      <w:pPr>
        <w:shd w:val="clear" w:color="auto" w:fill="FFFFFF"/>
        <w:spacing w:after="60" w:line="240" w:lineRule="auto"/>
        <w:ind w:left="794" w:hanging="39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4817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8B2CEB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V obálke účastník predloží:</w:t>
      </w:r>
    </w:p>
    <w:p w:rsidR="008D6D02" w:rsidRPr="007174A7" w:rsidRDefault="002105F0" w:rsidP="00962820">
      <w:pPr>
        <w:pStyle w:val="Odsekzoznamu"/>
        <w:numPr>
          <w:ilvl w:val="0"/>
          <w:numId w:val="19"/>
        </w:numPr>
        <w:shd w:val="clear" w:color="auto" w:fill="FFFFFF"/>
        <w:spacing w:after="120" w:line="240" w:lineRule="auto"/>
        <w:ind w:left="794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74A7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uzatvorenie kúpnej zmluvy....</w:t>
      </w:r>
    </w:p>
    <w:p w:rsidR="008D6D02" w:rsidRPr="00A87887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Jeden uchádzač môže predložiť návrh 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kúpu 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iba 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>jed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>ého pozem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87887" w:rsidRDefault="008B2CEB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ena za 1 m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sk-SK"/>
        </w:rPr>
        <w:t>2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 pozemku, ako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ponuka, sa stanovuje 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najmenej 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,00 EUR.</w:t>
      </w:r>
    </w:p>
    <w:p w:rsidR="00006E78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je povinný zložiť na bankový účet vyhlasovateľa súťaže </w:t>
      </w:r>
      <w:r w:rsid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IBAN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.: </w:t>
      </w:r>
      <w:r w:rsidR="00955CA9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SK37 0200 0000 0000 1862 3572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sumu vo výške 500,-</w:t>
      </w:r>
      <w:r w:rsidR="00006E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 ako zábezpeku, ktorá musí byť pripísaná na účet najneskôr dňa </w:t>
      </w:r>
      <w:r w:rsidR="00BB4ADD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291F80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.04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.2019.</w:t>
      </w:r>
    </w:p>
    <w:p w:rsidR="00006E78" w:rsidRDefault="008D6D02" w:rsidP="00962820">
      <w:pPr>
        <w:pStyle w:val="Odsekzoznamu"/>
        <w:shd w:val="clear" w:color="auto" w:fill="FFFFFF"/>
        <w:spacing w:after="120" w:line="240" w:lineRule="auto"/>
        <w:ind w:left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6E78">
        <w:rPr>
          <w:rFonts w:ascii="Times New Roman" w:eastAsia="Times New Roman" w:hAnsi="Times New Roman" w:cs="Times New Roman"/>
          <w:sz w:val="24"/>
          <w:szCs w:val="24"/>
          <w:lang w:eastAsia="sk-SK"/>
        </w:rPr>
        <w:t>Zložená zábezpeka prepadá v prospech vyhlasovateľa súťaže v prípade, ak úspešný uchádzač neuzavrie kúpnu zmluvu, alebo neuhradí zvyšnú časť kúpnej ceny v lehote určenej vyhlasovateľom súťaže podľa  podmienok kúpnej zmluvy.</w:t>
      </w:r>
    </w:p>
    <w:p w:rsidR="00006E78" w:rsidRDefault="008D6D02" w:rsidP="00962820">
      <w:pPr>
        <w:pStyle w:val="Odsekzoznamu"/>
        <w:shd w:val="clear" w:color="auto" w:fill="FFFFFF"/>
        <w:spacing w:after="120" w:line="240" w:lineRule="auto"/>
        <w:ind w:left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6E78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Uchádzačom, ktorí nebudú v obchodnej verejnej súťaži úspešní, bude zložená zábezpeka vrátená na účet do 14 dní po vyhodnotení obchodnej verejnej súťaže.</w:t>
      </w:r>
      <w:r w:rsidR="00006E78" w:rsidRPr="00006E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87887" w:rsidRPr="00006E78" w:rsidRDefault="008D6D02" w:rsidP="00962820">
      <w:pPr>
        <w:pStyle w:val="Odsekzoznamu"/>
        <w:shd w:val="clear" w:color="auto" w:fill="FFFFFF"/>
        <w:spacing w:after="120" w:line="240" w:lineRule="auto"/>
        <w:ind w:left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6E78">
        <w:rPr>
          <w:rFonts w:ascii="Times New Roman" w:eastAsia="Times New Roman" w:hAnsi="Times New Roman" w:cs="Times New Roman"/>
          <w:sz w:val="24"/>
          <w:szCs w:val="24"/>
          <w:lang w:eastAsia="sk-SK"/>
        </w:rPr>
        <w:t>Úspešný uchádzač obchodnej verejnej súťaže doplatí zostávajúcu čas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>ť kúpnej ceny nehnuteľností do 7</w:t>
      </w:r>
      <w:r w:rsidRPr="00006E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dní odo dňa platnosti kúpnej zmluvy a pred podaním návrhu na vklad do katastra nehnuteľností.</w:t>
      </w:r>
    </w:p>
    <w:p w:rsidR="00A87887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Účastník nemôže označiť údaje svojho návrhu ako dôverné.</w:t>
      </w:r>
    </w:p>
    <w:p w:rsidR="00A87887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Vyhlasovateľ neuhrádza účastníkom žiadne náklady spojené s účasťou v súťaži.</w:t>
      </w:r>
    </w:p>
    <w:p w:rsidR="00A87887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Obálka musí byť doručená na Obecný úrad Ľubovec, prostredníctvom  podateľne  tak, aby jej prijatie mohlo byť zaevidované najneskôr dňa </w:t>
      </w:r>
      <w:r w:rsidR="00BB4ADD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8B2CEB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.4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.2019 do 15:00 hod.</w:t>
      </w:r>
    </w:p>
    <w:p w:rsidR="00A87887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doručený po stanovenom termíne, resp. návrh, v ktorom nebude splnená niektorá zo stanovených podmienok súťaže, nebude</w:t>
      </w:r>
      <w:r w:rsidR="008B2CEB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súťaže zaradený</w:t>
      </w: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87887" w:rsidRDefault="00BE7A99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Verejná obchodná súťaž bude vyhodnotená najneskôr do 7 dní od jej skončenia. 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o výsledku obchodnej verejnej súťaže bude zaslané všetkým uchádzačom do </w:t>
      </w:r>
      <w:r w:rsidR="00291F80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dní od vyhodnotenia obchodnej verejnej súťaže.</w:t>
      </w:r>
    </w:p>
    <w:p w:rsidR="00A87887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Vyhlasovateľ si vyhradzuje bez udania dôvodu:</w:t>
      </w:r>
    </w:p>
    <w:p w:rsidR="00A87887" w:rsidRPr="00A87887" w:rsidRDefault="008D6D02" w:rsidP="00962820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794" w:hanging="39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 odmietnuť všetky predložené návrhy</w:t>
      </w:r>
    </w:p>
    <w:p w:rsidR="008D6D02" w:rsidRPr="00A87887" w:rsidRDefault="008D6D02" w:rsidP="00962820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794" w:hanging="39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 súťaž zrušiť</w:t>
      </w:r>
    </w:p>
    <w:p w:rsidR="008D6D02" w:rsidRPr="00A87887" w:rsidRDefault="008D6D02" w:rsidP="00962820">
      <w:pPr>
        <w:pStyle w:val="Odsekzoznamu"/>
        <w:numPr>
          <w:ilvl w:val="0"/>
          <w:numId w:val="19"/>
        </w:numPr>
        <w:shd w:val="clear" w:color="auto" w:fill="FFFFFF"/>
        <w:spacing w:after="120" w:line="240" w:lineRule="auto"/>
        <w:ind w:left="794" w:hanging="397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 predĺžiť lehotu na vyhlásenie výsledku súťaže</w:t>
      </w:r>
    </w:p>
    <w:p w:rsidR="00A87887" w:rsidRDefault="008D6D02" w:rsidP="0096282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Predložené návrhy možno meniť a dopĺňať len v prípade, ak je nový návrh z</w:t>
      </w:r>
      <w:r w:rsidR="0096282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pohľadu</w:t>
      </w:r>
      <w:r w:rsidR="009628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vyhlasovateľa výhodnejší ako predchádzajúci a len v stanovenej lehote na predkladanie návrhov.</w:t>
      </w:r>
    </w:p>
    <w:p w:rsidR="00350D90" w:rsidRDefault="00350D90" w:rsidP="0096282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že budú predložené viaceré návrh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na kúpu tej istej parcely,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vyhlasovateľ 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>vyberie ten, ktorý je výhodnejší.</w:t>
      </w:r>
    </w:p>
    <w:p w:rsidR="008D6D02" w:rsidRDefault="008D6D02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Za úspešného uchádzača bude vyhlásený ten, ktorý splní všetky podmienky súťaž</w:t>
      </w:r>
      <w:r w:rsidR="00291F80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BE7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predloží návrh na kúpu pozemku za najvýhodnejšiu cenu.</w:t>
      </w:r>
    </w:p>
    <w:p w:rsidR="00962820" w:rsidRDefault="00962820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ak bude predložená rovnaká ponuka na ten istý pozemok za tú istú cenu, vyhlasovateľ ich vyzve na predloženie novej ponuky do dvoch dní.</w:t>
      </w:r>
    </w:p>
    <w:p w:rsidR="00BE7A99" w:rsidRDefault="00BE7A99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Náklady na návrh na vklad do katastra znáša kupujúci.</w:t>
      </w:r>
    </w:p>
    <w:p w:rsidR="00BE7A99" w:rsidRDefault="00BE7A99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Zápisnica o výsledku verejnej obchodnej súťaže bude zverejnená na webovej stránke obce   s uvedením mena, priezviska, parcelného čísla a ponúknutej ceny všetkých uchádzačov.</w:t>
      </w:r>
    </w:p>
    <w:p w:rsidR="00BE7A99" w:rsidRPr="00A87887" w:rsidRDefault="00BE7A99" w:rsidP="00962820">
      <w:pPr>
        <w:pStyle w:val="Odsekzoznamu"/>
        <w:numPr>
          <w:ilvl w:val="0"/>
          <w:numId w:val="8"/>
        </w:numPr>
        <w:shd w:val="clear" w:color="auto" w:fill="FFFFFF"/>
        <w:spacing w:after="120" w:line="240" w:lineRule="auto"/>
        <w:ind w:left="397" w:hanging="39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Verejná obchodná súťaž bude vyhodnotená výberovou komisiou v zložení schválenom obecným zastupiteľstvom.</w:t>
      </w:r>
    </w:p>
    <w:p w:rsidR="00A87887" w:rsidRDefault="00A87887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</w:pPr>
    </w:p>
    <w:p w:rsidR="008D6D02" w:rsidRPr="00A87887" w:rsidRDefault="008D6D02" w:rsidP="00A87887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sz w:val="24"/>
          <w:szCs w:val="24"/>
          <w:u w:val="single"/>
          <w:lang w:eastAsia="sk-SK"/>
        </w:rPr>
      </w:pPr>
      <w:r w:rsidRPr="00A87887">
        <w:rPr>
          <w:rFonts w:ascii="Verdana" w:eastAsia="Times New Roman" w:hAnsi="Verdana" w:cs="Times New Roman"/>
          <w:b/>
          <w:bCs/>
          <w:sz w:val="24"/>
          <w:szCs w:val="24"/>
          <w:u w:val="single"/>
          <w:bdr w:val="none" w:sz="0" w:space="0" w:color="auto" w:frame="1"/>
          <w:lang w:eastAsia="sk-SK"/>
        </w:rPr>
        <w:t>Doplňujúce informácie:</w:t>
      </w:r>
    </w:p>
    <w:p w:rsidR="008D6D02" w:rsidRPr="00CF714D" w:rsidRDefault="008D6D02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Znenie súťažných podmienok, vzor zmluvy, základnú informáciu o predmete je možné získať</w:t>
      </w:r>
      <w:r w:rsidR="00206CCA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A87887" w:rsidRPr="00A87887" w:rsidRDefault="00A87887" w:rsidP="00A87887">
      <w:pPr>
        <w:pStyle w:val="Odsekzoznamu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a internetovej stránke obce </w:t>
      </w:r>
      <w:hyperlink r:id="rId5" w:history="1">
        <w:r w:rsidR="00291F80" w:rsidRPr="00A8788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lang w:eastAsia="sk-SK"/>
          </w:rPr>
          <w:t>www.lubovec.sk</w:t>
        </w:r>
      </w:hyperlink>
      <w:r w:rsidR="00206CCA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A87887" w:rsidRPr="00A87887" w:rsidRDefault="00A87887" w:rsidP="000F5B86">
      <w:pPr>
        <w:pStyle w:val="Odsekzoznamu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8D6D02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adrese Obecného úradu v Ľubovec v pracovných dňoch od 8,00 hod. do 14,00 hod., telefonický kontakt </w:t>
      </w:r>
      <w:r w:rsidR="00291F80" w:rsidRP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0907999412</w:t>
      </w:r>
    </w:p>
    <w:p w:rsidR="00A87887" w:rsidRDefault="00A87887" w:rsidP="00A878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D02" w:rsidRPr="00CF714D" w:rsidRDefault="008D6D02" w:rsidP="000F5B8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Obhliadku je možné dohodnúť na Obecnom úrade v Ľubovci, v pracovných dňoch od 8,00 hod. do 14,00 hod.</w:t>
      </w:r>
      <w:r w:rsidR="00BB4A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0</w:t>
      </w:r>
      <w:r w:rsidR="00962820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206CCA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.04.2019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telefonický kontakt </w:t>
      </w:r>
      <w:r w:rsidR="00291F80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0907 999 412, 0904 796</w:t>
      </w:r>
      <w:r w:rsid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91F80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235</w:t>
      </w:r>
      <w:r w:rsid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D6D02" w:rsidRDefault="008D6D02" w:rsidP="000F5B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Účastníkov obcho</w:t>
      </w:r>
      <w:r w:rsid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dnej verejnej súťaže žiadame 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 pri úhrade zábezpeky bezhotovostným prevodom v banke do správy</w:t>
      </w:r>
      <w:r w:rsidR="009628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prijímateľa meno účastníka.</w:t>
      </w:r>
    </w:p>
    <w:p w:rsidR="00A87887" w:rsidRPr="00CF714D" w:rsidRDefault="00A87887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D02" w:rsidRPr="00CF714D" w:rsidRDefault="008D6D02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291F80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 Ľubovci 1</w:t>
      </w:r>
      <w:r w:rsidR="00962820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291F80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.03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.2019   </w:t>
      </w:r>
    </w:p>
    <w:p w:rsidR="008D6D02" w:rsidRDefault="008D6D02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              </w:t>
      </w:r>
    </w:p>
    <w:p w:rsidR="00962820" w:rsidRDefault="00962820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2820" w:rsidRDefault="00962820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5B9F" w:rsidRDefault="00385B9F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6E78" w:rsidRPr="00CF714D" w:rsidRDefault="00006E78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F714D" w:rsidRPr="00CF714D" w:rsidRDefault="00CF714D" w:rsidP="00CF7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8788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Jozefína </w:t>
      </w:r>
      <w:r w:rsidR="008D6D02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Štofanová                    </w:t>
      </w:r>
    </w:p>
    <w:p w:rsidR="009D142D" w:rsidRPr="00CF714D" w:rsidRDefault="00A87887" w:rsidP="00A878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</w:t>
      </w:r>
      <w:r w:rsidR="008D6D02" w:rsidRPr="00CF714D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Ľubovec</w:t>
      </w:r>
    </w:p>
    <w:sectPr w:rsidR="009D142D" w:rsidRPr="00CF714D" w:rsidSect="00006E7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D95"/>
    <w:multiLevelType w:val="hybridMultilevel"/>
    <w:tmpl w:val="6576CD40"/>
    <w:lvl w:ilvl="0" w:tplc="E79611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C67"/>
    <w:multiLevelType w:val="hybridMultilevel"/>
    <w:tmpl w:val="97087F8C"/>
    <w:lvl w:ilvl="0" w:tplc="93220C4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6C04"/>
    <w:multiLevelType w:val="hybridMultilevel"/>
    <w:tmpl w:val="A57C193C"/>
    <w:lvl w:ilvl="0" w:tplc="948A09E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76AF"/>
    <w:multiLevelType w:val="hybridMultilevel"/>
    <w:tmpl w:val="A432C5B6"/>
    <w:lvl w:ilvl="0" w:tplc="5BFE74C0">
      <w:start w:val="2"/>
      <w:numFmt w:val="decimal"/>
      <w:lvlText w:val="%1."/>
      <w:lvlJc w:val="left"/>
      <w:pPr>
        <w:ind w:left="1866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6591"/>
    <w:multiLevelType w:val="hybridMultilevel"/>
    <w:tmpl w:val="5544697C"/>
    <w:lvl w:ilvl="0" w:tplc="3AF64ED2">
      <w:start w:val="3"/>
      <w:numFmt w:val="decimal"/>
      <w:lvlText w:val="%1."/>
      <w:lvlJc w:val="left"/>
      <w:pPr>
        <w:ind w:left="1866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34466"/>
    <w:multiLevelType w:val="hybridMultilevel"/>
    <w:tmpl w:val="AD8E99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54B48"/>
    <w:multiLevelType w:val="hybridMultilevel"/>
    <w:tmpl w:val="A710A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7E72"/>
    <w:multiLevelType w:val="hybridMultilevel"/>
    <w:tmpl w:val="4A5031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72E1"/>
    <w:multiLevelType w:val="multilevel"/>
    <w:tmpl w:val="ED4881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0A37"/>
    <w:multiLevelType w:val="hybridMultilevel"/>
    <w:tmpl w:val="550C41D6"/>
    <w:lvl w:ilvl="0" w:tplc="1020F75E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D11B74"/>
    <w:multiLevelType w:val="hybridMultilevel"/>
    <w:tmpl w:val="34EEF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72CEF"/>
    <w:multiLevelType w:val="hybridMultilevel"/>
    <w:tmpl w:val="5A3AF5A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A6E7E1C">
      <w:start w:val="1"/>
      <w:numFmt w:val="lowerLetter"/>
      <w:lvlText w:val="%2)"/>
      <w:lvlJc w:val="left"/>
      <w:pPr>
        <w:ind w:left="1866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B904CA"/>
    <w:multiLevelType w:val="hybridMultilevel"/>
    <w:tmpl w:val="307083B0"/>
    <w:lvl w:ilvl="0" w:tplc="CB7047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672A51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34EEA"/>
    <w:multiLevelType w:val="hybridMultilevel"/>
    <w:tmpl w:val="11A437EC"/>
    <w:lvl w:ilvl="0" w:tplc="88A6A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0FF2"/>
    <w:multiLevelType w:val="hybridMultilevel"/>
    <w:tmpl w:val="C84239D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B328F1"/>
    <w:multiLevelType w:val="multilevel"/>
    <w:tmpl w:val="ED4881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31B1"/>
    <w:multiLevelType w:val="hybridMultilevel"/>
    <w:tmpl w:val="3C561C38"/>
    <w:lvl w:ilvl="0" w:tplc="05945EF2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21149"/>
    <w:multiLevelType w:val="hybridMultilevel"/>
    <w:tmpl w:val="9A3A0E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A7076"/>
    <w:multiLevelType w:val="hybridMultilevel"/>
    <w:tmpl w:val="68563E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C4B64"/>
    <w:multiLevelType w:val="hybridMultilevel"/>
    <w:tmpl w:val="D1346560"/>
    <w:lvl w:ilvl="0" w:tplc="FBDA77F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F06AF"/>
    <w:multiLevelType w:val="hybridMultilevel"/>
    <w:tmpl w:val="CA62BAA4"/>
    <w:lvl w:ilvl="0" w:tplc="CEBA3CB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424AD"/>
    <w:multiLevelType w:val="hybridMultilevel"/>
    <w:tmpl w:val="509CC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23194"/>
    <w:multiLevelType w:val="hybridMultilevel"/>
    <w:tmpl w:val="5448A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261A1"/>
    <w:multiLevelType w:val="hybridMultilevel"/>
    <w:tmpl w:val="637E50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41954"/>
    <w:multiLevelType w:val="hybridMultilevel"/>
    <w:tmpl w:val="8DA6B86C"/>
    <w:lvl w:ilvl="0" w:tplc="C0004A1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5"/>
  </w:num>
  <w:num w:numId="5">
    <w:abstractNumId w:val="19"/>
  </w:num>
  <w:num w:numId="6">
    <w:abstractNumId w:val="12"/>
  </w:num>
  <w:num w:numId="7">
    <w:abstractNumId w:val="11"/>
  </w:num>
  <w:num w:numId="8">
    <w:abstractNumId w:val="0"/>
  </w:num>
  <w:num w:numId="9">
    <w:abstractNumId w:val="23"/>
  </w:num>
  <w:num w:numId="10">
    <w:abstractNumId w:val="9"/>
  </w:num>
  <w:num w:numId="11">
    <w:abstractNumId w:val="3"/>
  </w:num>
  <w:num w:numId="12">
    <w:abstractNumId w:val="18"/>
  </w:num>
  <w:num w:numId="13">
    <w:abstractNumId w:val="4"/>
  </w:num>
  <w:num w:numId="14">
    <w:abstractNumId w:val="16"/>
  </w:num>
  <w:num w:numId="15">
    <w:abstractNumId w:val="17"/>
  </w:num>
  <w:num w:numId="16">
    <w:abstractNumId w:val="14"/>
  </w:num>
  <w:num w:numId="17">
    <w:abstractNumId w:val="22"/>
  </w:num>
  <w:num w:numId="18">
    <w:abstractNumId w:val="21"/>
  </w:num>
  <w:num w:numId="19">
    <w:abstractNumId w:val="10"/>
  </w:num>
  <w:num w:numId="20">
    <w:abstractNumId w:val="7"/>
  </w:num>
  <w:num w:numId="21">
    <w:abstractNumId w:val="24"/>
  </w:num>
  <w:num w:numId="22">
    <w:abstractNumId w:val="1"/>
  </w:num>
  <w:num w:numId="23">
    <w:abstractNumId w:val="6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02"/>
    <w:rsid w:val="00006E78"/>
    <w:rsid w:val="000F5B86"/>
    <w:rsid w:val="00116582"/>
    <w:rsid w:val="00134DBA"/>
    <w:rsid w:val="00140F2A"/>
    <w:rsid w:val="00206CCA"/>
    <w:rsid w:val="002105F0"/>
    <w:rsid w:val="00291F80"/>
    <w:rsid w:val="002A0D3D"/>
    <w:rsid w:val="002E6036"/>
    <w:rsid w:val="00350D90"/>
    <w:rsid w:val="00385B9F"/>
    <w:rsid w:val="004817EB"/>
    <w:rsid w:val="004C1311"/>
    <w:rsid w:val="007174A7"/>
    <w:rsid w:val="008B2CEB"/>
    <w:rsid w:val="008D6D02"/>
    <w:rsid w:val="00955CA9"/>
    <w:rsid w:val="00962820"/>
    <w:rsid w:val="009D142D"/>
    <w:rsid w:val="009F068F"/>
    <w:rsid w:val="00A87887"/>
    <w:rsid w:val="00AB665D"/>
    <w:rsid w:val="00AE53A8"/>
    <w:rsid w:val="00B70E25"/>
    <w:rsid w:val="00BB4ADD"/>
    <w:rsid w:val="00BE7A99"/>
    <w:rsid w:val="00CC6A90"/>
    <w:rsid w:val="00CF714D"/>
    <w:rsid w:val="00E230D7"/>
    <w:rsid w:val="00E4254A"/>
    <w:rsid w:val="00E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1DD4B-B0D1-4802-B6F2-BF74093E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D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6D0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D6D02"/>
    <w:rPr>
      <w:color w:val="0000FF"/>
      <w:u w:val="single"/>
    </w:rPr>
  </w:style>
  <w:style w:type="character" w:customStyle="1" w:styleId="entry-date">
    <w:name w:val="entry-date"/>
    <w:basedOn w:val="Predvolenpsmoodseku"/>
    <w:rsid w:val="008D6D02"/>
  </w:style>
  <w:style w:type="character" w:customStyle="1" w:styleId="author">
    <w:name w:val="author"/>
    <w:basedOn w:val="Predvolenpsmoodseku"/>
    <w:rsid w:val="008D6D02"/>
  </w:style>
  <w:style w:type="paragraph" w:styleId="Normlnywebov">
    <w:name w:val="Normal (Web)"/>
    <w:basedOn w:val="Normlny"/>
    <w:uiPriority w:val="99"/>
    <w:semiHidden/>
    <w:unhideWhenUsed/>
    <w:rsid w:val="008D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D6D02"/>
    <w:rPr>
      <w:b/>
      <w:bCs/>
    </w:rPr>
  </w:style>
  <w:style w:type="paragraph" w:styleId="Odsekzoznamu">
    <w:name w:val="List Paragraph"/>
    <w:basedOn w:val="Normlny"/>
    <w:uiPriority w:val="34"/>
    <w:qFormat/>
    <w:rsid w:val="00E425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DFDFD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ovec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Tverdíková</dc:creator>
  <cp:keywords/>
  <dc:description/>
  <cp:lastModifiedBy>VAŠKOVÁ Miroslava</cp:lastModifiedBy>
  <cp:revision>2</cp:revision>
  <cp:lastPrinted>2019-03-19T07:42:00Z</cp:lastPrinted>
  <dcterms:created xsi:type="dcterms:W3CDTF">2019-03-19T07:46:00Z</dcterms:created>
  <dcterms:modified xsi:type="dcterms:W3CDTF">2019-03-19T07:46:00Z</dcterms:modified>
</cp:coreProperties>
</file>