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24" w:rsidRPr="004B2EF3" w:rsidRDefault="00C40C6A" w:rsidP="00E348C8">
      <w:pPr>
        <w:shd w:val="clear" w:color="auto" w:fill="FFFFFF"/>
        <w:spacing w:line="240" w:lineRule="auto"/>
        <w:jc w:val="center"/>
        <w:rPr>
          <w:b/>
          <w:i/>
          <w:smallCaps/>
          <w:color w:val="385623"/>
          <w:sz w:val="48"/>
          <w:szCs w:val="48"/>
        </w:rPr>
      </w:pPr>
      <w:r w:rsidRPr="004B2EF3">
        <w:rPr>
          <w:b/>
          <w:noProof/>
          <w:sz w:val="32"/>
          <w:lang w:eastAsia="sk-SK"/>
        </w:rPr>
        <w:drawing>
          <wp:anchor distT="0" distB="0" distL="114935" distR="114935" simplePos="0" relativeHeight="251696128" behindDoc="0" locked="0" layoutInCell="1" allowOverlap="1" wp14:anchorId="329E62EF" wp14:editId="0146322A">
            <wp:simplePos x="0" y="0"/>
            <wp:positionH relativeFrom="margin">
              <wp:posOffset>-47625</wp:posOffset>
            </wp:positionH>
            <wp:positionV relativeFrom="paragraph">
              <wp:posOffset>1102360</wp:posOffset>
            </wp:positionV>
            <wp:extent cx="908685" cy="1038225"/>
            <wp:effectExtent l="19050" t="0" r="5715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1114425"/>
            <wp:effectExtent l="0" t="0" r="2540" b="9525"/>
            <wp:wrapSquare wrapText="bothSides"/>
            <wp:docPr id="4" name="Obrázok 4" descr="Vianoce v lodenici 2019 – Vodácky klub Hron Kalná nad Hro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noce v lodenici 2019 – Vodácky klub Hron Kalná nad Hron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6D71" w:rsidRPr="004B2EF3">
        <w:rPr>
          <w:b/>
          <w:noProof/>
          <w:sz w:val="32"/>
          <w:lang w:eastAsia="sk-SK"/>
        </w:rPr>
        <w:drawing>
          <wp:anchor distT="0" distB="0" distL="114935" distR="114935" simplePos="0" relativeHeight="251697152" behindDoc="0" locked="0" layoutInCell="1" allowOverlap="1" wp14:anchorId="0F7B2A9A" wp14:editId="031E0B26">
            <wp:simplePos x="0" y="0"/>
            <wp:positionH relativeFrom="column">
              <wp:posOffset>5667375</wp:posOffset>
            </wp:positionH>
            <wp:positionV relativeFrom="paragraph">
              <wp:posOffset>1195070</wp:posOffset>
            </wp:positionV>
            <wp:extent cx="923925" cy="1009650"/>
            <wp:effectExtent l="19050" t="0" r="9525" b="0"/>
            <wp:wrapNone/>
            <wp:docPr id="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proofErr w:type="spellStart"/>
      <w:r w:rsidR="00153124" w:rsidRPr="004B2EF3">
        <w:rPr>
          <w:b/>
          <w:i/>
          <w:color w:val="385623"/>
          <w:sz w:val="48"/>
          <w:szCs w:val="48"/>
        </w:rPr>
        <w:t>Ľ</w:t>
      </w:r>
      <w:r w:rsidR="00153124" w:rsidRPr="004B2EF3">
        <w:rPr>
          <w:b/>
          <w:i/>
          <w:smallCaps/>
          <w:color w:val="385623"/>
          <w:sz w:val="48"/>
          <w:szCs w:val="48"/>
        </w:rPr>
        <w:t>ubovecko</w:t>
      </w:r>
      <w:proofErr w:type="spellEnd"/>
      <w:r w:rsidR="00153124" w:rsidRPr="004B2EF3">
        <w:rPr>
          <w:b/>
          <w:i/>
          <w:smallCaps/>
          <w:color w:val="385623"/>
          <w:sz w:val="48"/>
          <w:szCs w:val="48"/>
        </w:rPr>
        <w:t xml:space="preserve">  –  </w:t>
      </w:r>
      <w:proofErr w:type="spellStart"/>
      <w:r w:rsidR="00153124" w:rsidRPr="004B2EF3">
        <w:rPr>
          <w:b/>
          <w:i/>
          <w:smallCaps/>
          <w:color w:val="385623"/>
          <w:sz w:val="48"/>
          <w:szCs w:val="48"/>
        </w:rPr>
        <w:t>Pekľanský</w:t>
      </w:r>
      <w:proofErr w:type="spellEnd"/>
    </w:p>
    <w:p w:rsidR="00153124" w:rsidRPr="004B2EF3" w:rsidRDefault="00153124" w:rsidP="00E348C8">
      <w:pPr>
        <w:shd w:val="clear" w:color="auto" w:fill="FFFFFF"/>
        <w:tabs>
          <w:tab w:val="center" w:pos="5233"/>
          <w:tab w:val="left" w:pos="7860"/>
        </w:tabs>
        <w:spacing w:line="240" w:lineRule="auto"/>
        <w:rPr>
          <w:b/>
          <w:i/>
          <w:smallCaps/>
          <w:color w:val="385623"/>
          <w:sz w:val="48"/>
          <w:szCs w:val="48"/>
        </w:rPr>
      </w:pPr>
      <w:r w:rsidRPr="004B2EF3">
        <w:rPr>
          <w:b/>
          <w:i/>
          <w:smallCaps/>
          <w:color w:val="385623"/>
          <w:sz w:val="44"/>
          <w:szCs w:val="48"/>
        </w:rPr>
        <w:tab/>
        <w:t>H</w:t>
      </w:r>
      <w:r w:rsidRPr="004B2EF3">
        <w:rPr>
          <w:b/>
          <w:i/>
          <w:smallCaps/>
          <w:color w:val="385623"/>
          <w:sz w:val="48"/>
          <w:szCs w:val="48"/>
        </w:rPr>
        <w:t>lásnik</w:t>
      </w:r>
      <w:r w:rsidRPr="004B2EF3">
        <w:rPr>
          <w:b/>
          <w:i/>
          <w:smallCaps/>
          <w:color w:val="385623"/>
          <w:sz w:val="48"/>
          <w:szCs w:val="48"/>
        </w:rPr>
        <w:tab/>
      </w:r>
    </w:p>
    <w:p w:rsidR="00153124" w:rsidRPr="004B2EF3" w:rsidRDefault="00153124" w:rsidP="00E348C8">
      <w:pPr>
        <w:shd w:val="clear" w:color="auto" w:fill="FFFFFF"/>
        <w:spacing w:line="240" w:lineRule="auto"/>
        <w:rPr>
          <w:b/>
          <w:bCs/>
          <w:i/>
          <w:iCs/>
          <w:color w:val="385623"/>
          <w:sz w:val="8"/>
          <w:szCs w:val="24"/>
        </w:rPr>
      </w:pPr>
    </w:p>
    <w:p w:rsidR="00153124" w:rsidRDefault="00153124" w:rsidP="00E348C8">
      <w:pPr>
        <w:shd w:val="clear" w:color="auto" w:fill="FFFFFF"/>
        <w:spacing w:line="240" w:lineRule="auto"/>
        <w:jc w:val="center"/>
        <w:rPr>
          <w:b/>
          <w:bCs/>
          <w:i/>
          <w:iCs/>
          <w:color w:val="385623"/>
          <w:sz w:val="28"/>
          <w:szCs w:val="24"/>
        </w:rPr>
      </w:pPr>
      <w:r w:rsidRPr="004B2EF3">
        <w:rPr>
          <w:b/>
          <w:bCs/>
          <w:i/>
          <w:iCs/>
          <w:color w:val="385623"/>
          <w:sz w:val="28"/>
          <w:szCs w:val="24"/>
        </w:rPr>
        <w:t>Číslo: 1/20</w:t>
      </w:r>
      <w:r w:rsidR="00E348C8">
        <w:rPr>
          <w:b/>
          <w:bCs/>
          <w:i/>
          <w:iCs/>
          <w:color w:val="385623"/>
          <w:sz w:val="28"/>
          <w:szCs w:val="24"/>
        </w:rPr>
        <w:t>20</w:t>
      </w:r>
      <w:r w:rsidRPr="004B2EF3">
        <w:rPr>
          <w:b/>
          <w:bCs/>
          <w:i/>
          <w:iCs/>
          <w:color w:val="385623"/>
          <w:sz w:val="28"/>
          <w:szCs w:val="24"/>
        </w:rPr>
        <w:t xml:space="preserve">      Ročník : XV</w:t>
      </w:r>
      <w:r w:rsidR="00E348C8">
        <w:rPr>
          <w:b/>
          <w:bCs/>
          <w:i/>
          <w:iCs/>
          <w:color w:val="385623"/>
          <w:sz w:val="28"/>
          <w:szCs w:val="24"/>
        </w:rPr>
        <w:t>III.   18</w:t>
      </w:r>
      <w:r w:rsidRPr="004B2EF3">
        <w:rPr>
          <w:b/>
          <w:bCs/>
          <w:i/>
          <w:iCs/>
          <w:color w:val="385623"/>
          <w:sz w:val="28"/>
          <w:szCs w:val="24"/>
        </w:rPr>
        <w:t>.</w:t>
      </w:r>
      <w:r w:rsidR="00E348C8">
        <w:rPr>
          <w:b/>
          <w:bCs/>
          <w:i/>
          <w:iCs/>
          <w:color w:val="385623"/>
          <w:sz w:val="28"/>
          <w:szCs w:val="24"/>
        </w:rPr>
        <w:t>12</w:t>
      </w:r>
      <w:r w:rsidRPr="004B2EF3">
        <w:rPr>
          <w:b/>
          <w:bCs/>
          <w:i/>
          <w:iCs/>
          <w:color w:val="385623"/>
          <w:sz w:val="28"/>
          <w:szCs w:val="24"/>
        </w:rPr>
        <w:t>.20</w:t>
      </w:r>
      <w:r w:rsidR="00E348C8">
        <w:rPr>
          <w:b/>
          <w:bCs/>
          <w:i/>
          <w:iCs/>
          <w:color w:val="385623"/>
          <w:sz w:val="28"/>
          <w:szCs w:val="24"/>
        </w:rPr>
        <w:t>20</w:t>
      </w:r>
    </w:p>
    <w:p w:rsidR="00153124" w:rsidRPr="00153124" w:rsidRDefault="00153124" w:rsidP="00153124">
      <w:pPr>
        <w:shd w:val="clear" w:color="auto" w:fill="FFFFFF"/>
        <w:jc w:val="center"/>
        <w:rPr>
          <w:rFonts w:ascii="Century Gothic" w:hAnsi="Century Gothic"/>
          <w:b/>
          <w:i/>
          <w:color w:val="000000"/>
          <w:sz w:val="16"/>
          <w:szCs w:val="16"/>
        </w:rPr>
      </w:pPr>
    </w:p>
    <w:p w:rsidR="00153124" w:rsidRPr="00B07138" w:rsidRDefault="00153124" w:rsidP="00153124">
      <w:pPr>
        <w:shd w:val="clear" w:color="auto" w:fill="FFFFFF"/>
        <w:jc w:val="center"/>
        <w:rPr>
          <w:rFonts w:ascii="Century Gothic" w:hAnsi="Century Gothic"/>
          <w:b/>
          <w:i/>
          <w:color w:val="000000"/>
          <w:szCs w:val="24"/>
        </w:rPr>
      </w:pPr>
      <w:r w:rsidRPr="00B07138">
        <w:rPr>
          <w:rFonts w:ascii="Century Gothic" w:hAnsi="Century Gothic"/>
          <w:b/>
          <w:i/>
          <w:color w:val="000000"/>
          <w:szCs w:val="24"/>
        </w:rPr>
        <w:t>Vážení občania Ľubovca a Ruských</w:t>
      </w:r>
      <w:r>
        <w:rPr>
          <w:rFonts w:ascii="Century Gothic" w:hAnsi="Century Gothic"/>
          <w:b/>
          <w:i/>
          <w:color w:val="000000"/>
          <w:szCs w:val="24"/>
        </w:rPr>
        <w:t xml:space="preserve"> </w:t>
      </w:r>
      <w:proofErr w:type="spellStart"/>
      <w:r w:rsidRPr="00B07138">
        <w:rPr>
          <w:rFonts w:ascii="Century Gothic" w:hAnsi="Century Gothic"/>
          <w:b/>
          <w:i/>
          <w:color w:val="000000"/>
          <w:szCs w:val="24"/>
        </w:rPr>
        <w:t>Pekľan</w:t>
      </w:r>
      <w:proofErr w:type="spellEnd"/>
      <w:r w:rsidRPr="00B07138">
        <w:rPr>
          <w:rFonts w:ascii="Century Gothic" w:hAnsi="Century Gothic"/>
          <w:b/>
          <w:i/>
          <w:color w:val="000000"/>
          <w:szCs w:val="24"/>
        </w:rPr>
        <w:t>!</w:t>
      </w:r>
    </w:p>
    <w:p w:rsidR="00153124" w:rsidRPr="00AE0429" w:rsidRDefault="00153124" w:rsidP="00AE0429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/>
          <w:i/>
          <w:iCs/>
          <w:color w:val="000000"/>
          <w:szCs w:val="24"/>
        </w:rPr>
      </w:pPr>
      <w:r w:rsidRPr="00B07138">
        <w:rPr>
          <w:rFonts w:ascii="Century Gothic" w:hAnsi="Century Gothic"/>
          <w:b/>
          <w:i/>
          <w:iCs/>
          <w:color w:val="000000"/>
          <w:szCs w:val="24"/>
        </w:rPr>
        <w:t>Dovoľ</w:t>
      </w:r>
      <w:r w:rsidR="005F1EED">
        <w:rPr>
          <w:rFonts w:ascii="Century Gothic" w:hAnsi="Century Gothic"/>
          <w:b/>
          <w:i/>
          <w:iCs/>
          <w:color w:val="000000"/>
          <w:szCs w:val="24"/>
        </w:rPr>
        <w:t xml:space="preserve">te nám  informovať Vás o </w:t>
      </w:r>
      <w:r w:rsidRPr="00B07138">
        <w:rPr>
          <w:rFonts w:ascii="Century Gothic" w:hAnsi="Century Gothic"/>
          <w:b/>
          <w:i/>
          <w:iCs/>
          <w:color w:val="000000"/>
          <w:szCs w:val="24"/>
        </w:rPr>
        <w:t>udalostiach v obci,</w:t>
      </w:r>
      <w:r w:rsidR="00C40C6A">
        <w:rPr>
          <w:rFonts w:ascii="Century Gothic" w:hAnsi="Century Gothic"/>
          <w:b/>
          <w:i/>
          <w:iCs/>
          <w:color w:val="000000"/>
          <w:szCs w:val="24"/>
        </w:rPr>
        <w:t xml:space="preserve"> </w:t>
      </w:r>
      <w:r w:rsidR="0079695B">
        <w:rPr>
          <w:rFonts w:ascii="Century Gothic" w:hAnsi="Century Gothic"/>
          <w:b/>
          <w:i/>
          <w:iCs/>
          <w:color w:val="000000"/>
          <w:szCs w:val="24"/>
        </w:rPr>
        <w:t>ktoré sa udiali počas</w:t>
      </w:r>
      <w:r w:rsidRPr="00B07138">
        <w:rPr>
          <w:rFonts w:ascii="Century Gothic" w:hAnsi="Century Gothic"/>
          <w:b/>
          <w:i/>
          <w:iCs/>
          <w:color w:val="000000"/>
          <w:szCs w:val="24"/>
        </w:rPr>
        <w:t xml:space="preserve"> </w:t>
      </w:r>
      <w:r w:rsidR="00AE0429">
        <w:rPr>
          <w:rFonts w:ascii="Century Gothic" w:hAnsi="Century Gothic"/>
          <w:b/>
          <w:i/>
          <w:iCs/>
          <w:color w:val="000000"/>
          <w:szCs w:val="24"/>
        </w:rPr>
        <w:t>roka 2020</w:t>
      </w:r>
    </w:p>
    <w:p w:rsidR="00153124" w:rsidRPr="000F4BCB" w:rsidRDefault="00725905" w:rsidP="00153124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60" w:line="240" w:lineRule="auto"/>
        <w:ind w:firstLine="397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V roku 2020</w:t>
      </w:r>
      <w:r w:rsidR="00153124" w:rsidRPr="000F4BCB">
        <w:rPr>
          <w:iCs/>
          <w:color w:val="000000"/>
          <w:szCs w:val="24"/>
        </w:rPr>
        <w:t xml:space="preserve"> sa uskutočnil</w:t>
      </w:r>
      <w:r>
        <w:rPr>
          <w:iCs/>
          <w:color w:val="000000"/>
          <w:szCs w:val="24"/>
        </w:rPr>
        <w:t>o</w:t>
      </w:r>
      <w:r w:rsidR="00153124" w:rsidRPr="000F4BCB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8</w:t>
      </w:r>
      <w:r w:rsidR="00153124" w:rsidRPr="000F4BCB">
        <w:rPr>
          <w:iCs/>
          <w:color w:val="000000"/>
          <w:szCs w:val="24"/>
        </w:rPr>
        <w:t xml:space="preserve"> zasadnut</w:t>
      </w:r>
      <w:r>
        <w:rPr>
          <w:iCs/>
          <w:color w:val="000000"/>
          <w:szCs w:val="24"/>
        </w:rPr>
        <w:t>í</w:t>
      </w:r>
      <w:r w:rsidR="00153124" w:rsidRPr="000F4BCB">
        <w:rPr>
          <w:iCs/>
          <w:color w:val="000000"/>
          <w:szCs w:val="24"/>
        </w:rPr>
        <w:t xml:space="preserve"> obecného zastupiteľstva a </w:t>
      </w:r>
      <w:r>
        <w:rPr>
          <w:iCs/>
          <w:color w:val="000000"/>
          <w:szCs w:val="24"/>
        </w:rPr>
        <w:t>3</w:t>
      </w:r>
      <w:r w:rsidR="00153124" w:rsidRPr="000F4BCB">
        <w:rPr>
          <w:iCs/>
          <w:color w:val="000000"/>
          <w:szCs w:val="24"/>
        </w:rPr>
        <w:t xml:space="preserve"> pracovné stretnutia poslancov OZ.</w:t>
      </w:r>
      <w:r w:rsidR="00153124">
        <w:rPr>
          <w:iCs/>
          <w:color w:val="000000"/>
          <w:szCs w:val="24"/>
        </w:rPr>
        <w:t xml:space="preserve"> Jedenkrát </w:t>
      </w:r>
      <w:r w:rsidR="00153124" w:rsidRPr="000F4BCB">
        <w:rPr>
          <w:iCs/>
          <w:color w:val="000000"/>
          <w:szCs w:val="24"/>
        </w:rPr>
        <w:t xml:space="preserve"> zasadala komisia na ochranu verejného </w:t>
      </w:r>
      <w:r w:rsidR="00B71582">
        <w:rPr>
          <w:iCs/>
          <w:color w:val="000000"/>
          <w:szCs w:val="24"/>
        </w:rPr>
        <w:t>poriadku a riešenie priestupkov</w:t>
      </w:r>
      <w:r w:rsidR="005F1EED">
        <w:rPr>
          <w:iCs/>
          <w:color w:val="000000"/>
          <w:szCs w:val="24"/>
        </w:rPr>
        <w:t xml:space="preserve"> a 2-krát zasadal krízový štáb obce.</w:t>
      </w:r>
    </w:p>
    <w:p w:rsidR="008B2CD7" w:rsidRPr="008B2CD7" w:rsidRDefault="008B2CD7" w:rsidP="0057391A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eastAsia="Verdana"/>
          <w:b w:val="0"/>
          <w:szCs w:val="24"/>
        </w:rPr>
      </w:pPr>
      <w:r w:rsidRPr="008B2CD7">
        <w:rPr>
          <w:rFonts w:ascii="Times New Roman" w:eastAsia="Verdana" w:hAnsi="Times New Roman"/>
          <w:b w:val="0"/>
          <w:sz w:val="24"/>
          <w:szCs w:val="24"/>
        </w:rPr>
        <w:t>Fungovanie obecného úradu veľmi rozsiahlo ovplyvnila mimoriadna situácia – výskyt koronavírusu</w:t>
      </w:r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COVID 19</w:t>
      </w:r>
      <w:r w:rsidRPr="008B2CD7">
        <w:rPr>
          <w:rFonts w:ascii="Times New Roman" w:eastAsia="Verdana" w:hAnsi="Times New Roman"/>
          <w:b w:val="0"/>
          <w:sz w:val="24"/>
          <w:szCs w:val="24"/>
        </w:rPr>
        <w:t>. O</w:t>
      </w:r>
      <w:r w:rsidR="00B62FBE" w:rsidRPr="008B2CD7">
        <w:rPr>
          <w:rFonts w:ascii="Times New Roman" w:eastAsia="Verdana" w:hAnsi="Times New Roman"/>
          <w:b w:val="0"/>
          <w:sz w:val="24"/>
          <w:szCs w:val="24"/>
        </w:rPr>
        <w:t xml:space="preserve">d  13.3.2020 </w:t>
      </w:r>
      <w:r w:rsidRPr="008B2CD7">
        <w:rPr>
          <w:rFonts w:ascii="Times New Roman" w:eastAsia="Verdana" w:hAnsi="Times New Roman"/>
          <w:b w:val="0"/>
          <w:sz w:val="24"/>
          <w:szCs w:val="24"/>
        </w:rPr>
        <w:t xml:space="preserve">sme začali </w:t>
      </w:r>
      <w:r w:rsidR="00B62FBE" w:rsidRPr="008B2CD7">
        <w:rPr>
          <w:rFonts w:ascii="Times New Roman" w:eastAsia="Verdana" w:hAnsi="Times New Roman"/>
          <w:b w:val="0"/>
          <w:sz w:val="24"/>
          <w:szCs w:val="24"/>
        </w:rPr>
        <w:t>fungovať v krízovom režime. Prerušili sme prevádzku v ZŠ s MŠ, v stacionári, v Pohostinstve aj úradné hodiny na obecnom úrade, vzhľadom na opatrenia schválené vládou SR, ústredným krízovým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štábom a hlavným hygienikom SR</w:t>
      </w:r>
      <w:r w:rsidR="00C40C6A">
        <w:rPr>
          <w:rFonts w:ascii="Times New Roman" w:eastAsia="Verdana" w:hAnsi="Times New Roman"/>
          <w:b w:val="0"/>
          <w:sz w:val="24"/>
          <w:szCs w:val="24"/>
        </w:rPr>
        <w:t>.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</w:t>
      </w:r>
      <w:r w:rsidR="00C40C6A">
        <w:rPr>
          <w:rFonts w:ascii="Times New Roman" w:eastAsia="Verdana" w:hAnsi="Times New Roman"/>
          <w:b w:val="0"/>
          <w:sz w:val="24"/>
          <w:szCs w:val="24"/>
        </w:rPr>
        <w:t>Z</w:t>
      </w:r>
      <w:r w:rsidR="00B71582">
        <w:rPr>
          <w:rFonts w:ascii="Times New Roman" w:eastAsia="Verdana" w:hAnsi="Times New Roman"/>
          <w:b w:val="0"/>
          <w:sz w:val="24"/>
          <w:szCs w:val="24"/>
        </w:rPr>
        <w:t>rušili</w:t>
      </w:r>
      <w:r w:rsidR="00C40C6A">
        <w:rPr>
          <w:rFonts w:ascii="Times New Roman" w:eastAsia="Verdana" w:hAnsi="Times New Roman"/>
          <w:b w:val="0"/>
          <w:sz w:val="24"/>
          <w:szCs w:val="24"/>
        </w:rPr>
        <w:t xml:space="preserve"> sa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všetky </w:t>
      </w:r>
      <w:r w:rsidR="00B00D19">
        <w:rPr>
          <w:rFonts w:ascii="Times New Roman" w:eastAsia="Verdana" w:hAnsi="Times New Roman"/>
          <w:b w:val="0"/>
          <w:sz w:val="24"/>
          <w:szCs w:val="24"/>
        </w:rPr>
        <w:t>športové</w:t>
      </w:r>
      <w:r w:rsidR="00B71582">
        <w:rPr>
          <w:rFonts w:ascii="Times New Roman" w:eastAsia="Verdana" w:hAnsi="Times New Roman"/>
          <w:b w:val="0"/>
          <w:sz w:val="24"/>
          <w:szCs w:val="24"/>
        </w:rPr>
        <w:t>, náboženské a kultúrne aktivity v roku 2020.</w:t>
      </w:r>
    </w:p>
    <w:p w:rsidR="00153124" w:rsidRPr="005774E6" w:rsidRDefault="008B2CD7" w:rsidP="0057391A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eastAsia="Verdana"/>
          <w:b w:val="0"/>
          <w:szCs w:val="24"/>
        </w:rPr>
      </w:pPr>
      <w:r w:rsidRPr="005774E6">
        <w:rPr>
          <w:rFonts w:ascii="Times New Roman" w:eastAsia="Verdana" w:hAnsi="Times New Roman"/>
          <w:b w:val="0"/>
          <w:sz w:val="24"/>
          <w:szCs w:val="24"/>
        </w:rPr>
        <w:t xml:space="preserve">Napriek zložitej situácii sme začali </w:t>
      </w:r>
      <w:r w:rsidR="00B62FBE" w:rsidRPr="005774E6">
        <w:rPr>
          <w:rFonts w:ascii="Times New Roman" w:eastAsia="Verdana" w:hAnsi="Times New Roman"/>
          <w:b w:val="0"/>
          <w:sz w:val="24"/>
          <w:szCs w:val="24"/>
        </w:rPr>
        <w:t>s výstavbou chodníkov</w:t>
      </w:r>
      <w:r w:rsidR="005774E6" w:rsidRPr="005774E6">
        <w:rPr>
          <w:rFonts w:ascii="Times New Roman" w:eastAsia="Verdana" w:hAnsi="Times New Roman"/>
          <w:b w:val="0"/>
          <w:sz w:val="24"/>
          <w:szCs w:val="24"/>
        </w:rPr>
        <w:t xml:space="preserve"> od </w:t>
      </w:r>
      <w:proofErr w:type="spellStart"/>
      <w:r w:rsidR="005774E6" w:rsidRPr="005774E6">
        <w:rPr>
          <w:rFonts w:ascii="Times New Roman" w:eastAsia="Verdana" w:hAnsi="Times New Roman"/>
          <w:b w:val="0"/>
          <w:sz w:val="24"/>
          <w:szCs w:val="24"/>
        </w:rPr>
        <w:t>č.d</w:t>
      </w:r>
      <w:proofErr w:type="spellEnd"/>
      <w:r w:rsidR="005774E6" w:rsidRPr="005774E6">
        <w:rPr>
          <w:rFonts w:ascii="Times New Roman" w:eastAsia="Verdana" w:hAnsi="Times New Roman"/>
          <w:b w:val="0"/>
          <w:sz w:val="24"/>
          <w:szCs w:val="24"/>
        </w:rPr>
        <w:t>. 1 po č.d.16 – teda po obecný úrad</w:t>
      </w:r>
      <w:r w:rsidR="00B71582">
        <w:rPr>
          <w:rFonts w:ascii="Times New Roman" w:eastAsia="Verdana" w:hAnsi="Times New Roman"/>
          <w:b w:val="0"/>
          <w:sz w:val="24"/>
          <w:szCs w:val="24"/>
        </w:rPr>
        <w:t>. Stavba bola ukončená a skolaudovaná podľa harmonogramu</w:t>
      </w:r>
      <w:r w:rsidR="00B62FBE" w:rsidRPr="005774E6">
        <w:rPr>
          <w:rFonts w:ascii="Times New Roman" w:eastAsia="Verdana" w:hAnsi="Times New Roman"/>
          <w:b w:val="0"/>
          <w:sz w:val="24"/>
          <w:szCs w:val="24"/>
        </w:rPr>
        <w:t xml:space="preserve"> vo výške 1</w:t>
      </w:r>
      <w:r w:rsidR="00B71582">
        <w:rPr>
          <w:rFonts w:ascii="Times New Roman" w:eastAsia="Verdana" w:hAnsi="Times New Roman"/>
          <w:b w:val="0"/>
          <w:sz w:val="24"/>
          <w:szCs w:val="24"/>
        </w:rPr>
        <w:t>0</w:t>
      </w:r>
      <w:r w:rsidR="00B62FBE" w:rsidRPr="005774E6">
        <w:rPr>
          <w:rFonts w:ascii="Times New Roman" w:eastAsia="Verdana" w:hAnsi="Times New Roman"/>
          <w:b w:val="0"/>
          <w:sz w:val="24"/>
          <w:szCs w:val="24"/>
        </w:rPr>
        <w:t>1.</w:t>
      </w:r>
      <w:r w:rsidR="00B71582">
        <w:rPr>
          <w:rFonts w:ascii="Times New Roman" w:eastAsia="Verdana" w:hAnsi="Times New Roman"/>
          <w:b w:val="0"/>
          <w:sz w:val="24"/>
          <w:szCs w:val="24"/>
        </w:rPr>
        <w:t>000,</w:t>
      </w:r>
      <w:r w:rsidR="00B62FBE" w:rsidRPr="005774E6">
        <w:rPr>
          <w:rFonts w:ascii="Times New Roman" w:eastAsia="Verdana" w:hAnsi="Times New Roman"/>
          <w:b w:val="0"/>
          <w:sz w:val="24"/>
          <w:szCs w:val="24"/>
        </w:rPr>
        <w:t>- €</w:t>
      </w:r>
      <w:r w:rsidR="005774E6" w:rsidRPr="005774E6">
        <w:rPr>
          <w:rFonts w:ascii="Times New Roman" w:eastAsia="Verdana" w:hAnsi="Times New Roman"/>
          <w:b w:val="0"/>
          <w:sz w:val="24"/>
          <w:szCs w:val="24"/>
        </w:rPr>
        <w:t xml:space="preserve">. </w:t>
      </w:r>
    </w:p>
    <w:p w:rsidR="005774E6" w:rsidRPr="005774E6" w:rsidRDefault="005774E6" w:rsidP="008B2CD7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eastAsia="Verdana"/>
          <w:b w:val="0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>Po ukončení výstavby chodníka, firma pristúpila ku kompletnej rekonštrukcii cesty III. triedy pozdĺž celej obce, vyasfaltovaním koberca</w:t>
      </w:r>
      <w:r w:rsidR="00C40C6A">
        <w:rPr>
          <w:rFonts w:ascii="Times New Roman" w:eastAsia="Verdana" w:hAnsi="Times New Roman"/>
          <w:b w:val="0"/>
          <w:sz w:val="24"/>
          <w:szCs w:val="24"/>
        </w:rPr>
        <w:t>.</w:t>
      </w:r>
    </w:p>
    <w:p w:rsidR="00B62FBE" w:rsidRDefault="005774E6" w:rsidP="008B2CD7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eastAsia="Verdana" w:hAnsi="Times New Roman"/>
          <w:b w:val="0"/>
          <w:sz w:val="24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>Vyhlásili sme v</w:t>
      </w:r>
      <w:r w:rsidR="00B62FBE" w:rsidRPr="005774E6">
        <w:rPr>
          <w:rFonts w:ascii="Times New Roman" w:eastAsia="Verdana" w:hAnsi="Times New Roman"/>
          <w:b w:val="0"/>
          <w:sz w:val="24"/>
          <w:szCs w:val="24"/>
        </w:rPr>
        <w:t xml:space="preserve">erejné obstarávanie na výstavbu </w:t>
      </w:r>
      <w:r w:rsidR="005F1EED">
        <w:rPr>
          <w:rFonts w:ascii="Times New Roman" w:eastAsia="Verdana" w:hAnsi="Times New Roman"/>
          <w:b w:val="0"/>
          <w:sz w:val="24"/>
          <w:szCs w:val="24"/>
        </w:rPr>
        <w:t>vodovodu a</w:t>
      </w:r>
      <w:r>
        <w:rPr>
          <w:rFonts w:ascii="Times New Roman" w:eastAsia="Verdana" w:hAnsi="Times New Roman"/>
          <w:b w:val="0"/>
          <w:sz w:val="24"/>
          <w:szCs w:val="24"/>
        </w:rPr>
        <w:t xml:space="preserve"> miestnych komunikácii na „Zadnej ceste“</w:t>
      </w:r>
      <w:r w:rsidR="00C40C6A">
        <w:rPr>
          <w:rFonts w:ascii="Times New Roman" w:eastAsia="Verdana" w:hAnsi="Times New Roman"/>
          <w:b w:val="0"/>
          <w:sz w:val="24"/>
          <w:szCs w:val="24"/>
        </w:rPr>
        <w:t>.</w:t>
      </w:r>
    </w:p>
    <w:p w:rsidR="00D66494" w:rsidRDefault="005774E6" w:rsidP="00D66494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r w:rsidRPr="005774E6">
        <w:rPr>
          <w:rFonts w:ascii="Times New Roman" w:eastAsia="Verdana" w:hAnsi="Times New Roman"/>
          <w:b w:val="0"/>
          <w:sz w:val="24"/>
          <w:szCs w:val="24"/>
        </w:rPr>
        <w:t>V máji sa začalo s výstavbou vodovodu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</w:t>
      </w:r>
      <w:proofErr w:type="spellStart"/>
      <w:r w:rsidR="00B71582">
        <w:rPr>
          <w:rFonts w:ascii="Times New Roman" w:eastAsia="Verdana" w:hAnsi="Times New Roman"/>
          <w:b w:val="0"/>
          <w:sz w:val="24"/>
          <w:szCs w:val="24"/>
        </w:rPr>
        <w:t>vysúťaženou</w:t>
      </w:r>
      <w:proofErr w:type="spellEnd"/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firmou MP </w:t>
      </w:r>
      <w:proofErr w:type="spellStart"/>
      <w:r w:rsidR="00B71582">
        <w:rPr>
          <w:rFonts w:ascii="Times New Roman" w:eastAsia="Verdana" w:hAnsi="Times New Roman"/>
          <w:b w:val="0"/>
          <w:sz w:val="24"/>
          <w:szCs w:val="24"/>
        </w:rPr>
        <w:t>Kanal</w:t>
      </w:r>
      <w:proofErr w:type="spellEnd"/>
      <w:r w:rsidR="00C27803">
        <w:rPr>
          <w:rFonts w:ascii="Times New Roman" w:eastAsia="Verdana" w:hAnsi="Times New Roman"/>
          <w:b w:val="0"/>
          <w:sz w:val="24"/>
          <w:szCs w:val="24"/>
        </w:rPr>
        <w:t>, s.r.o., Prešov vo výške 89.000,-€.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</w:t>
      </w:r>
      <w:r w:rsidR="00C27803">
        <w:rPr>
          <w:rFonts w:ascii="Times New Roman" w:eastAsia="Verdana" w:hAnsi="Times New Roman"/>
          <w:b w:val="0"/>
          <w:sz w:val="24"/>
          <w:szCs w:val="24"/>
        </w:rPr>
        <w:t>P</w:t>
      </w:r>
      <w:r w:rsidR="00B71582">
        <w:rPr>
          <w:rFonts w:ascii="Times New Roman" w:eastAsia="Verdana" w:hAnsi="Times New Roman"/>
          <w:b w:val="0"/>
          <w:sz w:val="24"/>
          <w:szCs w:val="24"/>
        </w:rPr>
        <w:t>aralelne sa začala aj výstavb</w:t>
      </w:r>
      <w:r w:rsidR="00C27803">
        <w:rPr>
          <w:rFonts w:ascii="Times New Roman" w:eastAsia="Verdana" w:hAnsi="Times New Roman"/>
          <w:b w:val="0"/>
          <w:sz w:val="24"/>
          <w:szCs w:val="24"/>
        </w:rPr>
        <w:t>a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trafostanice</w:t>
      </w:r>
      <w:r w:rsidRPr="005774E6">
        <w:rPr>
          <w:rFonts w:ascii="Times New Roman" w:eastAsia="Verdana" w:hAnsi="Times New Roman"/>
          <w:b w:val="0"/>
          <w:sz w:val="24"/>
          <w:szCs w:val="24"/>
        </w:rPr>
        <w:t xml:space="preserve"> aj elektrického vedenia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 na budúcej bytovej výstavbe</w:t>
      </w:r>
      <w:r w:rsidR="00C27803">
        <w:rPr>
          <w:rFonts w:ascii="Times New Roman" w:eastAsia="Verdana" w:hAnsi="Times New Roman"/>
          <w:b w:val="0"/>
          <w:sz w:val="24"/>
          <w:szCs w:val="24"/>
        </w:rPr>
        <w:t>, ktorú si spoločnosť VSE financuje z vlastných zdrojov. Obec sa podieľal</w:t>
      </w:r>
      <w:r w:rsidR="005F1EED">
        <w:rPr>
          <w:rFonts w:ascii="Times New Roman" w:eastAsia="Verdana" w:hAnsi="Times New Roman"/>
          <w:b w:val="0"/>
          <w:sz w:val="24"/>
          <w:szCs w:val="24"/>
        </w:rPr>
        <w:t>a</w:t>
      </w:r>
      <w:r w:rsidR="00C40C6A">
        <w:rPr>
          <w:rFonts w:ascii="Times New Roman" w:eastAsia="Verdana" w:hAnsi="Times New Roman"/>
          <w:b w:val="0"/>
          <w:sz w:val="24"/>
          <w:szCs w:val="24"/>
        </w:rPr>
        <w:t xml:space="preserve"> </w:t>
      </w:r>
      <w:r w:rsidR="00C27803">
        <w:rPr>
          <w:rFonts w:ascii="Times New Roman" w:eastAsia="Verdana" w:hAnsi="Times New Roman"/>
          <w:b w:val="0"/>
          <w:sz w:val="24"/>
          <w:szCs w:val="24"/>
        </w:rPr>
        <w:t xml:space="preserve">z rozpočtu obce na príprave projektovej dokumentácie a stavebného povolenia v hodnote 7.375,60 €, ktoré po skolaudovaní budú </w:t>
      </w:r>
      <w:proofErr w:type="spellStart"/>
      <w:r w:rsidR="00C27803">
        <w:rPr>
          <w:rFonts w:ascii="Times New Roman" w:eastAsia="Verdana" w:hAnsi="Times New Roman"/>
          <w:b w:val="0"/>
          <w:sz w:val="24"/>
          <w:szCs w:val="24"/>
        </w:rPr>
        <w:t>prefinancované</w:t>
      </w:r>
      <w:proofErr w:type="spellEnd"/>
      <w:r w:rsidR="00C27803">
        <w:rPr>
          <w:rFonts w:ascii="Times New Roman" w:eastAsia="Verdana" w:hAnsi="Times New Roman"/>
          <w:b w:val="0"/>
          <w:sz w:val="24"/>
          <w:szCs w:val="24"/>
        </w:rPr>
        <w:t xml:space="preserve"> späť obci</w:t>
      </w:r>
      <w:r w:rsidR="00B71582">
        <w:rPr>
          <w:rFonts w:ascii="Times New Roman" w:eastAsia="Verdana" w:hAnsi="Times New Roman"/>
          <w:b w:val="0"/>
          <w:sz w:val="24"/>
          <w:szCs w:val="24"/>
        </w:rPr>
        <w:t xml:space="preserve">. </w:t>
      </w:r>
      <w:r w:rsidR="00C27803">
        <w:rPr>
          <w:rFonts w:ascii="Times New Roman" w:eastAsia="Verdana" w:hAnsi="Times New Roman"/>
          <w:b w:val="0"/>
          <w:sz w:val="24"/>
          <w:szCs w:val="24"/>
        </w:rPr>
        <w:t>V auguste</w:t>
      </w:r>
      <w:r w:rsidRPr="005774E6">
        <w:rPr>
          <w:rFonts w:ascii="Times New Roman" w:eastAsia="Verdana" w:hAnsi="Times New Roman"/>
          <w:b w:val="0"/>
          <w:sz w:val="24"/>
          <w:szCs w:val="24"/>
        </w:rPr>
        <w:t xml:space="preserve"> však tieto práce museli byť pozastavené</w:t>
      </w:r>
      <w:r w:rsidR="00C27803">
        <w:rPr>
          <w:rFonts w:ascii="Times New Roman" w:hAnsi="Times New Roman"/>
          <w:b w:val="0"/>
          <w:sz w:val="24"/>
          <w:szCs w:val="24"/>
        </w:rPr>
        <w:t xml:space="preserve"> z dôvodu postupnosti. Najprv sa </w:t>
      </w:r>
      <w:r w:rsidR="00B62FBE" w:rsidRPr="005774E6">
        <w:rPr>
          <w:rFonts w:ascii="Times New Roman" w:hAnsi="Times New Roman"/>
          <w:b w:val="0"/>
          <w:sz w:val="24"/>
          <w:szCs w:val="24"/>
        </w:rPr>
        <w:t>musia vysta</w:t>
      </w:r>
      <w:r w:rsidRPr="005774E6">
        <w:rPr>
          <w:rFonts w:ascii="Times New Roman" w:hAnsi="Times New Roman"/>
          <w:b w:val="0"/>
          <w:sz w:val="24"/>
          <w:szCs w:val="24"/>
        </w:rPr>
        <w:t>viť miestne komunikácie, potom sa bude pokračovať s výstavbou vodovodu a elektrického vedenia</w:t>
      </w:r>
      <w:r w:rsidR="00C27803">
        <w:rPr>
          <w:rFonts w:ascii="Times New Roman" w:hAnsi="Times New Roman"/>
          <w:b w:val="0"/>
          <w:sz w:val="24"/>
          <w:szCs w:val="24"/>
        </w:rPr>
        <w:t>. V júli bolo vyhlásené verejné obstarávanie na časť miestnej komunikácie podľa projektovej dokumentácie na vetvy A,B,C,D + chodník do obce</w:t>
      </w:r>
      <w:r w:rsidR="00A92C46">
        <w:rPr>
          <w:rFonts w:ascii="Times New Roman" w:hAnsi="Times New Roman"/>
          <w:b w:val="0"/>
          <w:sz w:val="24"/>
          <w:szCs w:val="24"/>
        </w:rPr>
        <w:t xml:space="preserve"> (prístupové miestne komunikácie k novovytvoreným parcelám + chodník vedúci k hlavnej ceste)</w:t>
      </w:r>
      <w:r w:rsidR="00C27803">
        <w:rPr>
          <w:rFonts w:ascii="Times New Roman" w:hAnsi="Times New Roman"/>
          <w:b w:val="0"/>
          <w:sz w:val="24"/>
          <w:szCs w:val="24"/>
        </w:rPr>
        <w:t>. Úspešná firma EKOPRIM, ktorá ponúkla najnižšiu sumu</w:t>
      </w:r>
      <w:r w:rsidR="00A92C46">
        <w:rPr>
          <w:rFonts w:ascii="Times New Roman" w:hAnsi="Times New Roman"/>
          <w:b w:val="0"/>
          <w:sz w:val="24"/>
          <w:szCs w:val="24"/>
        </w:rPr>
        <w:t xml:space="preserve"> 278.140,11 €, začala v októbri s výstavbou časti projektu (A,B,C + chodník) do </w:t>
      </w:r>
      <w:r w:rsidR="00C40C6A">
        <w:rPr>
          <w:rFonts w:ascii="Times New Roman" w:hAnsi="Times New Roman"/>
          <w:b w:val="0"/>
          <w:sz w:val="24"/>
          <w:szCs w:val="24"/>
        </w:rPr>
        <w:t xml:space="preserve">stavu </w:t>
      </w:r>
      <w:r w:rsidR="00A92C46">
        <w:rPr>
          <w:rFonts w:ascii="Times New Roman" w:hAnsi="Times New Roman"/>
          <w:b w:val="0"/>
          <w:sz w:val="24"/>
          <w:szCs w:val="24"/>
        </w:rPr>
        <w:t xml:space="preserve">spevnenej plochy miestnych komunikácií. Z dôvodu nepriaznivého počasia, stálych prívalových dažďov a skrytých „úkazov“ sa práce firme skomplikovali a preto prerušili výstavbu. </w:t>
      </w:r>
      <w:r w:rsidR="00B00D19">
        <w:rPr>
          <w:rFonts w:ascii="Times New Roman" w:hAnsi="Times New Roman"/>
          <w:b w:val="0"/>
          <w:sz w:val="24"/>
          <w:szCs w:val="24"/>
        </w:rPr>
        <w:t>Stavebné práce budú pokračovať v novom roku.</w:t>
      </w:r>
    </w:p>
    <w:p w:rsidR="00A92C46" w:rsidRPr="00FE4EE1" w:rsidRDefault="00A92C46" w:rsidP="00D66494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>Už z </w:t>
      </w:r>
      <w:r w:rsidR="00FE4EE1">
        <w:rPr>
          <w:rFonts w:ascii="Times New Roman" w:eastAsia="Verdana" w:hAnsi="Times New Roman"/>
          <w:b w:val="0"/>
          <w:sz w:val="24"/>
          <w:szCs w:val="24"/>
        </w:rPr>
        <w:t>uvedeného</w:t>
      </w:r>
      <w:r>
        <w:rPr>
          <w:rFonts w:ascii="Times New Roman" w:eastAsia="Verdana" w:hAnsi="Times New Roman"/>
          <w:b w:val="0"/>
          <w:sz w:val="24"/>
          <w:szCs w:val="24"/>
        </w:rPr>
        <w:t xml:space="preserve"> dôvodu častých prívalových</w:t>
      </w:r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dažďov bol v obci Ľubovec 2-krá</w:t>
      </w:r>
      <w:r>
        <w:rPr>
          <w:rFonts w:ascii="Times New Roman" w:eastAsia="Verdana" w:hAnsi="Times New Roman"/>
          <w:b w:val="0"/>
          <w:sz w:val="24"/>
          <w:szCs w:val="24"/>
        </w:rPr>
        <w:t>t vyhlásený III. stupeň povodňovej aktivity. Počas protipovodňovej situácie boli vykonané záchranné práce – vykopaný protipovodňový ochranný val na poli nad „</w:t>
      </w:r>
      <w:r w:rsidR="00FE4EE1">
        <w:rPr>
          <w:rFonts w:ascii="Times New Roman" w:eastAsia="Verdana" w:hAnsi="Times New Roman"/>
          <w:b w:val="0"/>
          <w:sz w:val="24"/>
          <w:szCs w:val="24"/>
        </w:rPr>
        <w:t>Z</w:t>
      </w:r>
      <w:r>
        <w:rPr>
          <w:rFonts w:ascii="Times New Roman" w:eastAsia="Verdana" w:hAnsi="Times New Roman"/>
          <w:b w:val="0"/>
          <w:sz w:val="24"/>
          <w:szCs w:val="24"/>
        </w:rPr>
        <w:t>adnou cestou</w:t>
      </w:r>
      <w:r w:rsidR="005F1EED">
        <w:rPr>
          <w:rFonts w:ascii="Times New Roman" w:eastAsia="Verdana" w:hAnsi="Times New Roman"/>
          <w:b w:val="0"/>
          <w:sz w:val="24"/>
          <w:szCs w:val="24"/>
        </w:rPr>
        <w:t>“</w:t>
      </w:r>
      <w:r>
        <w:rPr>
          <w:rFonts w:ascii="Times New Roman" w:eastAsia="Verdana" w:hAnsi="Times New Roman"/>
          <w:b w:val="0"/>
          <w:sz w:val="24"/>
          <w:szCs w:val="24"/>
        </w:rPr>
        <w:t xml:space="preserve">, postavené </w:t>
      </w:r>
      <w:proofErr w:type="spellStart"/>
      <w:r>
        <w:rPr>
          <w:rFonts w:ascii="Times New Roman" w:eastAsia="Verdana" w:hAnsi="Times New Roman"/>
          <w:b w:val="0"/>
          <w:sz w:val="24"/>
          <w:szCs w:val="24"/>
        </w:rPr>
        <w:t>odrážacie</w:t>
      </w:r>
      <w:proofErr w:type="spellEnd"/>
      <w:r>
        <w:rPr>
          <w:rFonts w:ascii="Times New Roman" w:eastAsia="Verdana" w:hAnsi="Times New Roman"/>
          <w:b w:val="0"/>
          <w:sz w:val="24"/>
          <w:szCs w:val="24"/>
        </w:rPr>
        <w:t xml:space="preserve"> steny pozdĺž priekopy na „Zadnej ceste“, vyčistené priekopy</w:t>
      </w:r>
      <w:r w:rsidR="00FE4EE1">
        <w:rPr>
          <w:rFonts w:ascii="Times New Roman" w:eastAsia="Verdana" w:hAnsi="Times New Roman"/>
          <w:b w:val="0"/>
          <w:sz w:val="24"/>
          <w:szCs w:val="24"/>
        </w:rPr>
        <w:t>, vybudovaný skúšobný odvodňovací kanál cez „farskú záhradu“.</w:t>
      </w:r>
      <w:r w:rsidR="00AE0429">
        <w:rPr>
          <w:rFonts w:ascii="Times New Roman" w:eastAsia="Verdana" w:hAnsi="Times New Roman"/>
          <w:b w:val="0"/>
          <w:sz w:val="24"/>
          <w:szCs w:val="24"/>
        </w:rPr>
        <w:t xml:space="preserve"> Náklady na tieto práce nám budú refundované.</w:t>
      </w:r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Touto cestou chcem poďakovať občanom: </w:t>
      </w:r>
      <w:proofErr w:type="spellStart"/>
      <w:r w:rsidR="005F1EED">
        <w:rPr>
          <w:rFonts w:ascii="Times New Roman" w:eastAsia="Verdana" w:hAnsi="Times New Roman"/>
          <w:b w:val="0"/>
          <w:sz w:val="24"/>
          <w:szCs w:val="24"/>
        </w:rPr>
        <w:t>Slebodník</w:t>
      </w:r>
      <w:proofErr w:type="spellEnd"/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Peter, </w:t>
      </w:r>
      <w:proofErr w:type="spellStart"/>
      <w:r w:rsidR="005F1EED">
        <w:rPr>
          <w:rFonts w:ascii="Times New Roman" w:eastAsia="Verdana" w:hAnsi="Times New Roman"/>
          <w:b w:val="0"/>
          <w:sz w:val="24"/>
          <w:szCs w:val="24"/>
        </w:rPr>
        <w:t>Turčík</w:t>
      </w:r>
      <w:proofErr w:type="spellEnd"/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Jozef, </w:t>
      </w:r>
      <w:proofErr w:type="spellStart"/>
      <w:r w:rsidR="005F1EED">
        <w:rPr>
          <w:rFonts w:ascii="Times New Roman" w:eastAsia="Verdana" w:hAnsi="Times New Roman"/>
          <w:b w:val="0"/>
          <w:sz w:val="24"/>
          <w:szCs w:val="24"/>
        </w:rPr>
        <w:t>Žac</w:t>
      </w:r>
      <w:proofErr w:type="spellEnd"/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Peter, </w:t>
      </w:r>
      <w:proofErr w:type="spellStart"/>
      <w:r w:rsidR="005F1EED">
        <w:rPr>
          <w:rFonts w:ascii="Times New Roman" w:eastAsia="Verdana" w:hAnsi="Times New Roman"/>
          <w:b w:val="0"/>
          <w:sz w:val="24"/>
          <w:szCs w:val="24"/>
        </w:rPr>
        <w:t>Bjalas</w:t>
      </w:r>
      <w:proofErr w:type="spellEnd"/>
      <w:r w:rsidR="005F1EED">
        <w:rPr>
          <w:rFonts w:ascii="Times New Roman" w:eastAsia="Verdana" w:hAnsi="Times New Roman"/>
          <w:b w:val="0"/>
          <w:sz w:val="24"/>
          <w:szCs w:val="24"/>
        </w:rPr>
        <w:t xml:space="preserve"> Tomáš, Štofan Mikuláš za pomoc pri záchranných prácach počas povodní.</w:t>
      </w:r>
    </w:p>
    <w:p w:rsidR="006D6B1F" w:rsidRPr="006D6B1F" w:rsidRDefault="00FE4EE1" w:rsidP="00D66494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 xml:space="preserve">Obec </w:t>
      </w:r>
      <w:r w:rsidR="006D6B1F">
        <w:rPr>
          <w:rFonts w:ascii="Times New Roman" w:eastAsia="Verdana" w:hAnsi="Times New Roman"/>
          <w:b w:val="0"/>
          <w:sz w:val="24"/>
          <w:szCs w:val="24"/>
        </w:rPr>
        <w:t>realizuje JPU II. (dokončiť cel</w:t>
      </w:r>
      <w:r w:rsidR="00C40C6A">
        <w:rPr>
          <w:rFonts w:ascii="Times New Roman" w:eastAsia="Verdana" w:hAnsi="Times New Roman"/>
          <w:b w:val="0"/>
          <w:sz w:val="24"/>
          <w:szCs w:val="24"/>
        </w:rPr>
        <w:t>ý</w:t>
      </w:r>
      <w:r w:rsidR="006D6B1F">
        <w:rPr>
          <w:rFonts w:ascii="Times New Roman" w:eastAsia="Verdana" w:hAnsi="Times New Roman"/>
          <w:b w:val="0"/>
          <w:sz w:val="24"/>
          <w:szCs w:val="24"/>
        </w:rPr>
        <w:t xml:space="preserve"> pozemok na výstavbu</w:t>
      </w:r>
      <w:r w:rsidR="00AE0429">
        <w:rPr>
          <w:rFonts w:ascii="Times New Roman" w:eastAsia="Verdana" w:hAnsi="Times New Roman"/>
          <w:b w:val="0"/>
          <w:sz w:val="24"/>
          <w:szCs w:val="24"/>
        </w:rPr>
        <w:t xml:space="preserve"> IBV</w:t>
      </w:r>
      <w:r w:rsidR="006D6B1F">
        <w:rPr>
          <w:rFonts w:ascii="Times New Roman" w:eastAsia="Verdana" w:hAnsi="Times New Roman"/>
          <w:b w:val="0"/>
          <w:sz w:val="24"/>
          <w:szCs w:val="24"/>
        </w:rPr>
        <w:t>) ide o odkúpenie pozemkov na „Zadnej ceste“, ktoré boli  mimo JPU I.</w:t>
      </w:r>
    </w:p>
    <w:p w:rsidR="00B83EAD" w:rsidRPr="00B83EAD" w:rsidRDefault="006D6B1F" w:rsidP="00B83EAD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 xml:space="preserve"> P</w:t>
      </w:r>
      <w:r w:rsidR="00FE4EE1">
        <w:rPr>
          <w:rFonts w:ascii="Times New Roman" w:eastAsia="Verdana" w:hAnsi="Times New Roman"/>
          <w:b w:val="0"/>
          <w:sz w:val="24"/>
          <w:szCs w:val="24"/>
        </w:rPr>
        <w:t>racuje</w:t>
      </w:r>
      <w:r>
        <w:rPr>
          <w:rFonts w:ascii="Times New Roman" w:eastAsia="Verdana" w:hAnsi="Times New Roman"/>
          <w:b w:val="0"/>
          <w:sz w:val="24"/>
          <w:szCs w:val="24"/>
        </w:rPr>
        <w:t>me</w:t>
      </w:r>
      <w:r w:rsidR="00FE4EE1">
        <w:rPr>
          <w:rFonts w:ascii="Times New Roman" w:eastAsia="Verdana" w:hAnsi="Times New Roman"/>
          <w:b w:val="0"/>
          <w:sz w:val="24"/>
          <w:szCs w:val="24"/>
        </w:rPr>
        <w:t xml:space="preserve"> na vypracovaní projektovej dokumentácie na dokončenie rekonštrukcie celej „Zadnej cesty“ od novovytvorených parciel (vetva A) až po „</w:t>
      </w:r>
      <w:proofErr w:type="spellStart"/>
      <w:r w:rsidR="00FE4EE1">
        <w:rPr>
          <w:rFonts w:ascii="Times New Roman" w:eastAsia="Verdana" w:hAnsi="Times New Roman"/>
          <w:b w:val="0"/>
          <w:sz w:val="24"/>
          <w:szCs w:val="24"/>
        </w:rPr>
        <w:t>úvozok</w:t>
      </w:r>
      <w:proofErr w:type="spellEnd"/>
      <w:r w:rsidR="00FE4EE1">
        <w:rPr>
          <w:rFonts w:ascii="Times New Roman" w:eastAsia="Verdana" w:hAnsi="Times New Roman"/>
          <w:b w:val="0"/>
          <w:sz w:val="24"/>
          <w:szCs w:val="24"/>
        </w:rPr>
        <w:t>“ (</w:t>
      </w:r>
      <w:proofErr w:type="spellStart"/>
      <w:r w:rsidR="00FE4EE1">
        <w:rPr>
          <w:rFonts w:ascii="Times New Roman" w:eastAsia="Verdana" w:hAnsi="Times New Roman"/>
          <w:b w:val="0"/>
          <w:sz w:val="24"/>
          <w:szCs w:val="24"/>
        </w:rPr>
        <w:t>č.d</w:t>
      </w:r>
      <w:proofErr w:type="spellEnd"/>
      <w:r w:rsidR="00FE4EE1">
        <w:rPr>
          <w:rFonts w:ascii="Times New Roman" w:eastAsia="Verdana" w:hAnsi="Times New Roman"/>
          <w:b w:val="0"/>
          <w:sz w:val="24"/>
          <w:szCs w:val="24"/>
        </w:rPr>
        <w:t>. 11).</w:t>
      </w:r>
    </w:p>
    <w:p w:rsidR="00FE4EE1" w:rsidRPr="00FE4EE1" w:rsidRDefault="00FE4EE1" w:rsidP="00D66494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>V prípade priaznivejšieho počasia bude realizovaná rekonštrukcia budovy vodojemu</w:t>
      </w:r>
      <w:r w:rsidR="00C40C6A">
        <w:rPr>
          <w:rFonts w:ascii="Times New Roman" w:eastAsia="Verdana" w:hAnsi="Times New Roman"/>
          <w:b w:val="0"/>
          <w:sz w:val="24"/>
          <w:szCs w:val="24"/>
        </w:rPr>
        <w:t>.</w:t>
      </w:r>
    </w:p>
    <w:p w:rsidR="00FE4EE1" w:rsidRDefault="00FE4EE1" w:rsidP="00D66494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Verdana" w:hAnsi="Times New Roman"/>
          <w:b w:val="0"/>
          <w:sz w:val="24"/>
          <w:szCs w:val="24"/>
        </w:rPr>
        <w:t>V jarných mesiacoch máme v pláne opraviť strechu na budove ZŠ s MŠ Ľubovec, parkovisko pre 2-3 autá</w:t>
      </w:r>
    </w:p>
    <w:p w:rsidR="00B3518F" w:rsidRDefault="00D66494" w:rsidP="00B83EAD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120"/>
        <w:ind w:left="340" w:hanging="340"/>
        <w:contextualSpacing w:val="0"/>
        <w:jc w:val="both"/>
        <w:rPr>
          <w:rFonts w:ascii="Times New Roman" w:eastAsia="Verdana" w:hAnsi="Times New Roman"/>
          <w:b w:val="0"/>
          <w:sz w:val="24"/>
          <w:szCs w:val="24"/>
        </w:rPr>
      </w:pPr>
      <w:r w:rsidRPr="005F2AFA">
        <w:rPr>
          <w:rFonts w:ascii="Times New Roman" w:eastAsia="Verdana" w:hAnsi="Times New Roman"/>
          <w:b w:val="0"/>
          <w:sz w:val="24"/>
          <w:szCs w:val="24"/>
        </w:rPr>
        <w:lastRenderedPageBreak/>
        <w:t>Obecné zastupiteľstvo schválilo nové všeobecne záväzné nariadenie o zabezpečení dodávky vody z verejného vodovodu a miestnom poplatku za odber vody, v katastrálnom území obce Ľubovec. Po zohľadnení viacerých kritérií sa poslanci dohodli na pripojov</w:t>
      </w:r>
      <w:r w:rsidR="00B3518F">
        <w:rPr>
          <w:rFonts w:ascii="Times New Roman" w:eastAsia="Verdana" w:hAnsi="Times New Roman"/>
          <w:b w:val="0"/>
          <w:sz w:val="24"/>
          <w:szCs w:val="24"/>
        </w:rPr>
        <w:t>acom poplatku vo výške 180,- €.</w:t>
      </w:r>
    </w:p>
    <w:p w:rsidR="00B3518F" w:rsidRPr="00B3518F" w:rsidRDefault="00B3518F" w:rsidP="00B3518F">
      <w:pPr>
        <w:pStyle w:val="Odsekzoznamu"/>
        <w:numPr>
          <w:ilvl w:val="0"/>
          <w:numId w:val="8"/>
        </w:numPr>
        <w:tabs>
          <w:tab w:val="left" w:pos="-471"/>
          <w:tab w:val="left" w:pos="-59"/>
          <w:tab w:val="left" w:pos="357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ind w:left="340" w:hanging="340"/>
        <w:jc w:val="both"/>
        <w:rPr>
          <w:rFonts w:ascii="Times New Roman" w:eastAsia="Verdana" w:hAnsi="Times New Roman"/>
          <w:b w:val="0"/>
          <w:sz w:val="24"/>
          <w:szCs w:val="24"/>
        </w:rPr>
      </w:pPr>
      <w:r w:rsidRPr="00B3518F">
        <w:rPr>
          <w:szCs w:val="24"/>
        </w:rPr>
        <w:t xml:space="preserve"> </w:t>
      </w:r>
      <w:r w:rsidRPr="00B3518F">
        <w:rPr>
          <w:rFonts w:ascii="Times New Roman" w:hAnsi="Times New Roman"/>
          <w:sz w:val="24"/>
          <w:szCs w:val="24"/>
        </w:rPr>
        <w:t xml:space="preserve">Obecné zastupiteľstvo obce Ľubovec </w:t>
      </w:r>
      <w:r w:rsidRPr="00B3518F">
        <w:rPr>
          <w:szCs w:val="24"/>
        </w:rPr>
        <w:t>7.12.2020</w:t>
      </w:r>
      <w:r w:rsidRPr="00B3518F">
        <w:rPr>
          <w:rFonts w:ascii="Times New Roman" w:hAnsi="Times New Roman"/>
          <w:sz w:val="24"/>
          <w:szCs w:val="24"/>
        </w:rPr>
        <w:t xml:space="preserve"> </w:t>
      </w:r>
      <w:r w:rsidRPr="00B3518F">
        <w:rPr>
          <w:szCs w:val="24"/>
        </w:rPr>
        <w:t xml:space="preserve">schválilo </w:t>
      </w:r>
      <w:r w:rsidRPr="00B3518F">
        <w:rPr>
          <w:rFonts w:ascii="Times New Roman" w:hAnsi="Times New Roman"/>
          <w:sz w:val="24"/>
          <w:szCs w:val="24"/>
        </w:rPr>
        <w:t>návrh rozpočtu na rok 2021 v celkovej výške:</w:t>
      </w:r>
    </w:p>
    <w:p w:rsidR="00C40C6A" w:rsidRDefault="00C40C6A" w:rsidP="00B3518F">
      <w:pPr>
        <w:autoSpaceDE w:val="0"/>
        <w:autoSpaceDN w:val="0"/>
        <w:adjustRightInd w:val="0"/>
        <w:rPr>
          <w:szCs w:val="24"/>
          <w:lang w:eastAsia="sk-SK"/>
        </w:rPr>
        <w:sectPr w:rsidR="00C40C6A" w:rsidSect="00C40C6A">
          <w:headerReference w:type="default" r:id="rId11"/>
          <w:type w:val="continuous"/>
          <w:pgSz w:w="11906" w:h="16838"/>
          <w:pgMar w:top="289" w:right="720" w:bottom="295" w:left="720" w:header="709" w:footer="709" w:gutter="0"/>
          <w:cols w:space="708"/>
          <w:docGrid w:linePitch="360"/>
        </w:sectPr>
      </w:pPr>
    </w:p>
    <w:p w:rsidR="00B3518F" w:rsidRPr="00C40C6A" w:rsidRDefault="00C40C6A" w:rsidP="00C40C6A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- príjmy obce</w:t>
      </w:r>
      <w:r>
        <w:rPr>
          <w:sz w:val="28"/>
          <w:szCs w:val="28"/>
          <w:lang w:eastAsia="sk-SK"/>
        </w:rPr>
        <w:tab/>
      </w:r>
      <w:r w:rsidRPr="00C40C6A">
        <w:rPr>
          <w:sz w:val="28"/>
          <w:szCs w:val="28"/>
          <w:lang w:eastAsia="sk-SK"/>
        </w:rPr>
        <w:t>=</w:t>
      </w:r>
      <w:r w:rsidRPr="00C40C6A">
        <w:rPr>
          <w:sz w:val="28"/>
          <w:szCs w:val="28"/>
          <w:lang w:eastAsia="sk-SK"/>
        </w:rPr>
        <w:tab/>
        <w:t>724</w:t>
      </w:r>
      <w:r w:rsidR="00B3518F" w:rsidRPr="00C40C6A">
        <w:rPr>
          <w:sz w:val="28"/>
          <w:szCs w:val="28"/>
          <w:lang w:eastAsia="sk-SK"/>
        </w:rPr>
        <w:t>.</w:t>
      </w:r>
      <w:r w:rsidRPr="00C40C6A">
        <w:rPr>
          <w:sz w:val="28"/>
          <w:szCs w:val="28"/>
          <w:lang w:eastAsia="sk-SK"/>
        </w:rPr>
        <w:t>240</w:t>
      </w:r>
      <w:r w:rsidR="00B3518F" w:rsidRPr="00C40C6A">
        <w:rPr>
          <w:sz w:val="28"/>
          <w:szCs w:val="28"/>
          <w:lang w:eastAsia="sk-SK"/>
        </w:rPr>
        <w:t>,-  €</w:t>
      </w:r>
    </w:p>
    <w:p w:rsidR="00C40C6A" w:rsidRPr="00C40C6A" w:rsidRDefault="00C40C6A" w:rsidP="00C40C6A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sk-SK"/>
        </w:rPr>
      </w:pPr>
      <w:r w:rsidRPr="00C40C6A">
        <w:rPr>
          <w:sz w:val="28"/>
          <w:szCs w:val="28"/>
          <w:lang w:eastAsia="sk-SK"/>
        </w:rPr>
        <w:t>- príjmy ZŠ s MŠ</w:t>
      </w:r>
      <w:r w:rsidRPr="00C40C6A">
        <w:rPr>
          <w:sz w:val="28"/>
          <w:szCs w:val="28"/>
          <w:lang w:eastAsia="sk-SK"/>
        </w:rPr>
        <w:tab/>
        <w:t>=</w:t>
      </w:r>
      <w:r w:rsidRPr="00C40C6A">
        <w:rPr>
          <w:sz w:val="28"/>
          <w:szCs w:val="28"/>
          <w:lang w:eastAsia="sk-SK"/>
        </w:rPr>
        <w:tab/>
        <w:t xml:space="preserve">    9.400,-  €</w:t>
      </w:r>
    </w:p>
    <w:p w:rsidR="00C40C6A" w:rsidRPr="00C40C6A" w:rsidRDefault="00C40C6A" w:rsidP="00C40C6A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>- výdavky obce</w:t>
      </w:r>
      <w:r>
        <w:rPr>
          <w:sz w:val="28"/>
          <w:szCs w:val="28"/>
          <w:lang w:eastAsia="sk-SK"/>
        </w:rPr>
        <w:tab/>
        <w:t xml:space="preserve">   </w:t>
      </w:r>
      <w:r w:rsidRPr="00C40C6A">
        <w:rPr>
          <w:sz w:val="28"/>
          <w:szCs w:val="28"/>
          <w:lang w:eastAsia="sk-SK"/>
        </w:rPr>
        <w:t>=</w:t>
      </w:r>
      <w:r w:rsidRPr="00C40C6A">
        <w:rPr>
          <w:sz w:val="28"/>
          <w:szCs w:val="28"/>
          <w:lang w:eastAsia="sk-SK"/>
        </w:rPr>
        <w:tab/>
        <w:t>542.240,-  €</w:t>
      </w:r>
    </w:p>
    <w:p w:rsidR="00B3518F" w:rsidRPr="00C40C6A" w:rsidRDefault="00C40C6A" w:rsidP="00C40C6A">
      <w:pPr>
        <w:autoSpaceDE w:val="0"/>
        <w:autoSpaceDN w:val="0"/>
        <w:adjustRightInd w:val="0"/>
        <w:spacing w:line="240" w:lineRule="auto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- výdavky ZŠ s MŠ  </w:t>
      </w:r>
      <w:r w:rsidR="00B3518F" w:rsidRPr="00C40C6A">
        <w:rPr>
          <w:sz w:val="28"/>
          <w:szCs w:val="28"/>
          <w:lang w:eastAsia="sk-SK"/>
        </w:rPr>
        <w:t>=</w:t>
      </w:r>
      <w:r w:rsidR="00B3518F" w:rsidRPr="00C40C6A">
        <w:rPr>
          <w:sz w:val="28"/>
          <w:szCs w:val="28"/>
          <w:lang w:eastAsia="sk-SK"/>
        </w:rPr>
        <w:tab/>
        <w:t>191.400,-  €</w:t>
      </w:r>
    </w:p>
    <w:p w:rsidR="00C40C6A" w:rsidRPr="00C40C6A" w:rsidRDefault="00C40C6A" w:rsidP="00C40C6A">
      <w:pPr>
        <w:tabs>
          <w:tab w:val="left" w:pos="426"/>
          <w:tab w:val="left" w:pos="11057"/>
        </w:tabs>
        <w:spacing w:line="240" w:lineRule="auto"/>
        <w:rPr>
          <w:rFonts w:ascii="Century Gothic" w:hAnsi="Century Gothic"/>
          <w:sz w:val="28"/>
          <w:szCs w:val="28"/>
        </w:rPr>
        <w:sectPr w:rsidR="00C40C6A" w:rsidRPr="00C40C6A" w:rsidSect="00C40C6A">
          <w:type w:val="continuous"/>
          <w:pgSz w:w="11906" w:h="16838"/>
          <w:pgMar w:top="289" w:right="720" w:bottom="295" w:left="720" w:header="709" w:footer="709" w:gutter="0"/>
          <w:cols w:num="2" w:space="708"/>
          <w:docGrid w:linePitch="360"/>
        </w:sectPr>
      </w:pPr>
    </w:p>
    <w:p w:rsidR="008B2CD7" w:rsidRDefault="008B2CD7" w:rsidP="00153124">
      <w:pPr>
        <w:tabs>
          <w:tab w:val="left" w:pos="426"/>
          <w:tab w:val="left" w:pos="11057"/>
        </w:tabs>
        <w:rPr>
          <w:rFonts w:ascii="Century Gothic" w:hAnsi="Century Gothic"/>
          <w:sz w:val="16"/>
          <w:szCs w:val="16"/>
        </w:rPr>
      </w:pPr>
    </w:p>
    <w:p w:rsidR="00E7457F" w:rsidRPr="00D00BB2" w:rsidRDefault="00E7457F" w:rsidP="00153124">
      <w:pPr>
        <w:tabs>
          <w:tab w:val="left" w:pos="426"/>
          <w:tab w:val="left" w:pos="11057"/>
        </w:tabs>
        <w:rPr>
          <w:rFonts w:ascii="Century Gothic" w:hAnsi="Century Gothic"/>
          <w:sz w:val="16"/>
          <w:szCs w:val="16"/>
        </w:rPr>
      </w:pPr>
    </w:p>
    <w:p w:rsidR="009958E4" w:rsidRPr="00781223" w:rsidRDefault="009958E4" w:rsidP="00FF779B">
      <w:pPr>
        <w:pStyle w:val="Zvraznencitcia"/>
        <w:pBdr>
          <w:top w:val="single" w:sz="4" w:space="10" w:color="auto"/>
          <w:bottom w:val="single" w:sz="4" w:space="10" w:color="auto"/>
        </w:pBdr>
        <w:spacing w:before="0" w:after="0" w:line="240" w:lineRule="auto"/>
        <w:ind w:left="0" w:right="0"/>
        <w:rPr>
          <w:rFonts w:ascii="Arial Black" w:hAnsi="Arial Black"/>
          <w:b/>
          <w:color w:val="auto"/>
          <w:sz w:val="28"/>
          <w:szCs w:val="28"/>
        </w:rPr>
      </w:pPr>
      <w:r w:rsidRPr="00781223">
        <w:rPr>
          <w:rFonts w:ascii="Arial Black" w:hAnsi="Arial Black"/>
          <w:b/>
          <w:color w:val="auto"/>
          <w:sz w:val="28"/>
          <w:szCs w:val="28"/>
        </w:rPr>
        <w:t>Sčítanie obyvateľov, domov a bytov 2021 (SO</w:t>
      </w:r>
      <w:r w:rsidR="009075BD">
        <w:rPr>
          <w:rFonts w:ascii="Arial Black" w:hAnsi="Arial Black"/>
          <w:b/>
          <w:color w:val="auto"/>
          <w:sz w:val="28"/>
          <w:szCs w:val="28"/>
        </w:rPr>
        <w:t>D</w:t>
      </w:r>
      <w:r w:rsidRPr="00781223">
        <w:rPr>
          <w:rFonts w:ascii="Arial Black" w:hAnsi="Arial Black"/>
          <w:b/>
          <w:color w:val="auto"/>
          <w:sz w:val="28"/>
          <w:szCs w:val="28"/>
        </w:rPr>
        <w:t>B 2021)</w:t>
      </w:r>
    </w:p>
    <w:p w:rsidR="009958E4" w:rsidRPr="00781223" w:rsidRDefault="009958E4" w:rsidP="00FF779B">
      <w:pPr>
        <w:pStyle w:val="Zvraznencitcia"/>
        <w:numPr>
          <w:ilvl w:val="0"/>
          <w:numId w:val="11"/>
        </w:numPr>
        <w:pBdr>
          <w:top w:val="single" w:sz="4" w:space="10" w:color="auto"/>
          <w:bottom w:val="single" w:sz="4" w:space="10" w:color="auto"/>
        </w:pBdr>
        <w:spacing w:before="0" w:after="0" w:line="240" w:lineRule="auto"/>
        <w:ind w:left="357" w:right="0" w:hanging="357"/>
        <w:jc w:val="both"/>
        <w:rPr>
          <w:i w:val="0"/>
          <w:color w:val="auto"/>
          <w:szCs w:val="24"/>
        </w:rPr>
      </w:pPr>
      <w:r w:rsidRPr="00781223">
        <w:rPr>
          <w:rFonts w:cs="Times New Roman"/>
          <w:i w:val="0"/>
          <w:color w:val="auto"/>
          <w:szCs w:val="24"/>
        </w:rPr>
        <w:t>V období od 1.6.2020 do 1</w:t>
      </w:r>
      <w:r w:rsidR="00781223" w:rsidRPr="00781223">
        <w:rPr>
          <w:rFonts w:cs="Times New Roman"/>
          <w:i w:val="0"/>
          <w:color w:val="auto"/>
          <w:szCs w:val="24"/>
        </w:rPr>
        <w:t>2</w:t>
      </w:r>
      <w:r w:rsidRPr="00781223">
        <w:rPr>
          <w:rFonts w:cs="Times New Roman"/>
          <w:i w:val="0"/>
          <w:color w:val="auto"/>
          <w:szCs w:val="24"/>
        </w:rPr>
        <w:t>.2.2021 prebieha elektronické celoslovenské sčítanie domov a bytov s rozhodujúcim dátumom</w:t>
      </w:r>
      <w:r w:rsidR="0038144A" w:rsidRPr="00781223">
        <w:rPr>
          <w:i w:val="0"/>
          <w:color w:val="auto"/>
          <w:szCs w:val="24"/>
        </w:rPr>
        <w:t xml:space="preserve"> polnoc</w:t>
      </w:r>
      <w:r w:rsidRPr="00781223">
        <w:rPr>
          <w:rFonts w:cs="Times New Roman"/>
          <w:i w:val="0"/>
          <w:color w:val="auto"/>
          <w:szCs w:val="24"/>
        </w:rPr>
        <w:t xml:space="preserve"> 31.12.2020, bez účasti občanov. Túto úlohu plní obec a </w:t>
      </w:r>
      <w:r w:rsidR="00007757" w:rsidRPr="00781223">
        <w:rPr>
          <w:rFonts w:cs="Times New Roman"/>
          <w:i w:val="0"/>
          <w:color w:val="auto"/>
          <w:szCs w:val="24"/>
        </w:rPr>
        <w:t>spracúvaná</w:t>
      </w:r>
      <w:r w:rsidRPr="00781223">
        <w:rPr>
          <w:rFonts w:cs="Times New Roman"/>
          <w:i w:val="0"/>
          <w:color w:val="auto"/>
          <w:szCs w:val="24"/>
        </w:rPr>
        <w:t xml:space="preserve"> údaje elektronicky na základe dostupných </w:t>
      </w:r>
      <w:r w:rsidR="0038144A" w:rsidRPr="00781223">
        <w:rPr>
          <w:i w:val="0"/>
          <w:color w:val="auto"/>
          <w:szCs w:val="24"/>
        </w:rPr>
        <w:t>existujúcich administratívnych zdrojov a registrov</w:t>
      </w:r>
      <w:r w:rsidRPr="00781223">
        <w:rPr>
          <w:rFonts w:cs="Times New Roman"/>
          <w:i w:val="0"/>
          <w:color w:val="auto"/>
          <w:szCs w:val="24"/>
        </w:rPr>
        <w:t>.</w:t>
      </w:r>
    </w:p>
    <w:p w:rsidR="00007757" w:rsidRPr="00781223" w:rsidRDefault="00007757" w:rsidP="00FF779B">
      <w:pPr>
        <w:pStyle w:val="Zvraznencitcia"/>
        <w:numPr>
          <w:ilvl w:val="0"/>
          <w:numId w:val="11"/>
        </w:numPr>
        <w:pBdr>
          <w:top w:val="single" w:sz="4" w:space="10" w:color="auto"/>
          <w:bottom w:val="single" w:sz="4" w:space="10" w:color="auto"/>
        </w:pBdr>
        <w:spacing w:before="0" w:after="0" w:line="240" w:lineRule="auto"/>
        <w:ind w:left="357" w:right="0" w:hanging="357"/>
        <w:jc w:val="both"/>
        <w:rPr>
          <w:rFonts w:cs="Times New Roman"/>
          <w:i w:val="0"/>
          <w:color w:val="auto"/>
          <w:szCs w:val="24"/>
        </w:rPr>
      </w:pPr>
      <w:r w:rsidRPr="00781223">
        <w:rPr>
          <w:i w:val="0"/>
          <w:color w:val="auto"/>
          <w:szCs w:val="24"/>
        </w:rPr>
        <w:t>V období od 15.2.2021 do 31.3.2021 sa bude konať sčítanie obyvateľov – prvé sčítanie, v ktorom sa obyvateľ sčíta elektronicky sám. Sčítavať sa obyvatelia budú z pohodlia domova a vyplnenie elektronického formuláru nezaberie viac ako 10 minút. Na sčítanie postačí mobil, tablet, notebook alebo počítač. Ak sa obyvateľ nemôže alebo nevie sčítať sám alebo s pomocou blízkych, má možnosť využiť službu asistovaného sčítania.</w:t>
      </w:r>
      <w:r w:rsidR="0038144A" w:rsidRPr="00781223">
        <w:rPr>
          <w:i w:val="0"/>
          <w:color w:val="auto"/>
          <w:szCs w:val="24"/>
        </w:rPr>
        <w:t xml:space="preserve"> To znamená, že príde na obecný úrad, kde mu pomôžeme sa sčítať. Prípadne občan môže zavolať na obecný úrad a navštívime ho doma, kde mu taktiež pomôžeme so sčítaním.</w:t>
      </w:r>
    </w:p>
    <w:p w:rsidR="009958E4" w:rsidRDefault="009958E4" w:rsidP="00153124">
      <w:pPr>
        <w:tabs>
          <w:tab w:val="left" w:pos="426"/>
          <w:tab w:val="left" w:pos="11057"/>
        </w:tabs>
        <w:jc w:val="center"/>
        <w:rPr>
          <w:rFonts w:ascii="Century Gothic" w:hAnsi="Century Gothic"/>
          <w:b/>
          <w:sz w:val="16"/>
          <w:szCs w:val="16"/>
        </w:rPr>
      </w:pPr>
    </w:p>
    <w:p w:rsidR="00E7457F" w:rsidRPr="00E7457F" w:rsidRDefault="00E7457F" w:rsidP="00153124">
      <w:pPr>
        <w:tabs>
          <w:tab w:val="left" w:pos="426"/>
          <w:tab w:val="left" w:pos="11057"/>
        </w:tabs>
        <w:jc w:val="center"/>
        <w:rPr>
          <w:rFonts w:ascii="Century Gothic" w:hAnsi="Century Gothic"/>
          <w:b/>
          <w:sz w:val="16"/>
          <w:szCs w:val="16"/>
        </w:rPr>
      </w:pPr>
    </w:p>
    <w:p w:rsidR="00153124" w:rsidRPr="00026097" w:rsidRDefault="00BE59E0" w:rsidP="00B2197E">
      <w:pPr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426"/>
          <w:tab w:val="left" w:pos="11057"/>
        </w:tabs>
        <w:spacing w:line="240" w:lineRule="auto"/>
        <w:jc w:val="center"/>
        <w:rPr>
          <w:rFonts w:ascii="Arial Black" w:hAnsi="Arial Black"/>
          <w:smallCaps/>
          <w:sz w:val="40"/>
          <w:szCs w:val="40"/>
        </w:rPr>
      </w:pPr>
      <w:r>
        <w:rPr>
          <w:rFonts w:ascii="Arial Black" w:hAnsi="Arial Black"/>
          <w:smallCaps/>
          <w:sz w:val="40"/>
          <w:szCs w:val="40"/>
        </w:rPr>
        <w:t>denný stacionár</w:t>
      </w:r>
      <w:r w:rsidR="00B71582">
        <w:rPr>
          <w:rFonts w:ascii="Arial Black" w:hAnsi="Arial Black"/>
          <w:smallCaps/>
          <w:sz w:val="40"/>
          <w:szCs w:val="40"/>
        </w:rPr>
        <w:t xml:space="preserve"> „pokojná jeseň“</w:t>
      </w:r>
    </w:p>
    <w:p w:rsidR="00153124" w:rsidRDefault="00B2197E" w:rsidP="00B2197E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Od </w:t>
      </w:r>
      <w:r w:rsidR="008159F6">
        <w:rPr>
          <w:sz w:val="22"/>
          <w:szCs w:val="24"/>
        </w:rPr>
        <w:t>10. 01.2021</w:t>
      </w:r>
      <w:r>
        <w:rPr>
          <w:sz w:val="22"/>
          <w:szCs w:val="24"/>
        </w:rPr>
        <w:t xml:space="preserve"> znova otvárame denný stacionár pre našich seniorov....</w:t>
      </w:r>
    </w:p>
    <w:p w:rsidR="00B2197E" w:rsidRDefault="00FE4EE1" w:rsidP="00153124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sz w:val="22"/>
          <w:szCs w:val="24"/>
        </w:rPr>
      </w:pPr>
      <w:r>
        <w:rPr>
          <w:sz w:val="22"/>
          <w:szCs w:val="24"/>
        </w:rPr>
        <w:t>Už sa na Vás tešíme</w:t>
      </w:r>
      <w:r w:rsidR="00B2197E">
        <w:rPr>
          <w:sz w:val="22"/>
          <w:szCs w:val="24"/>
        </w:rPr>
        <w:t>...</w:t>
      </w:r>
      <w:r>
        <w:rPr>
          <w:sz w:val="22"/>
          <w:szCs w:val="24"/>
        </w:rPr>
        <w:t>máme voľné miesta aj pre nových klientov...</w:t>
      </w:r>
    </w:p>
    <w:p w:rsidR="00FE4EE1" w:rsidRDefault="00B2197E" w:rsidP="00153124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sz w:val="22"/>
          <w:szCs w:val="24"/>
        </w:rPr>
      </w:pPr>
      <w:r>
        <w:rPr>
          <w:sz w:val="22"/>
          <w:szCs w:val="24"/>
        </w:rPr>
        <w:t>V našom stacionári je voľný program, nemusíte chodiť každý deň...prídete, keď vstanete....</w:t>
      </w:r>
    </w:p>
    <w:p w:rsidR="00B2197E" w:rsidRDefault="00B2197E" w:rsidP="00153124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sz w:val="22"/>
          <w:szCs w:val="24"/>
        </w:rPr>
      </w:pPr>
      <w:r>
        <w:rPr>
          <w:sz w:val="22"/>
          <w:szCs w:val="24"/>
        </w:rPr>
        <w:t>alebo ak potrebujete odísť skôr, tak pôjdete....</w:t>
      </w:r>
    </w:p>
    <w:p w:rsidR="00B2197E" w:rsidRDefault="00B2197E" w:rsidP="00153124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V príjemnom prostredí strávite voľné chvíle, porozprávate sa, zahráte rôzne hry, vypijete kávičku v kolektíve, </w:t>
      </w:r>
      <w:r w:rsidR="00FE4EE1">
        <w:rPr>
          <w:sz w:val="22"/>
          <w:szCs w:val="24"/>
        </w:rPr>
        <w:t xml:space="preserve">dostanete teplú stravu, </w:t>
      </w:r>
      <w:r>
        <w:rPr>
          <w:sz w:val="22"/>
          <w:szCs w:val="24"/>
        </w:rPr>
        <w:t xml:space="preserve">výlety, </w:t>
      </w:r>
      <w:proofErr w:type="spellStart"/>
      <w:r>
        <w:rPr>
          <w:sz w:val="22"/>
          <w:szCs w:val="24"/>
        </w:rPr>
        <w:t>opekačky</w:t>
      </w:r>
      <w:proofErr w:type="spellEnd"/>
      <w:r>
        <w:rPr>
          <w:sz w:val="22"/>
          <w:szCs w:val="24"/>
        </w:rPr>
        <w:t>, budete mať k d</w:t>
      </w:r>
      <w:r w:rsidR="00FE4EE1">
        <w:rPr>
          <w:sz w:val="22"/>
          <w:szCs w:val="24"/>
        </w:rPr>
        <w:t>ispozícii zdravotné poradenstvo,</w:t>
      </w:r>
      <w:r>
        <w:rPr>
          <w:sz w:val="22"/>
          <w:szCs w:val="24"/>
        </w:rPr>
        <w:t xml:space="preserve"> pomoc</w:t>
      </w:r>
      <w:r w:rsidR="00E7457F">
        <w:rPr>
          <w:sz w:val="22"/>
          <w:szCs w:val="24"/>
        </w:rPr>
        <w:t>,</w:t>
      </w:r>
      <w:r w:rsidR="00FE4EE1">
        <w:rPr>
          <w:sz w:val="22"/>
          <w:szCs w:val="24"/>
        </w:rPr>
        <w:t> donáška liekov</w:t>
      </w:r>
      <w:r w:rsidR="00E7457F">
        <w:rPr>
          <w:sz w:val="22"/>
          <w:szCs w:val="24"/>
        </w:rPr>
        <w:t xml:space="preserve"> </w:t>
      </w:r>
      <w:r>
        <w:rPr>
          <w:sz w:val="22"/>
          <w:szCs w:val="24"/>
        </w:rPr>
        <w:t>a budete mať mnoho zážitkov</w:t>
      </w:r>
      <w:r w:rsidR="008159F6">
        <w:rPr>
          <w:sz w:val="22"/>
          <w:szCs w:val="24"/>
        </w:rPr>
        <w:t xml:space="preserve"> medzi svojimi</w:t>
      </w:r>
      <w:r>
        <w:rPr>
          <w:sz w:val="22"/>
          <w:szCs w:val="24"/>
        </w:rPr>
        <w:t>....</w:t>
      </w:r>
    </w:p>
    <w:p w:rsidR="00B2197E" w:rsidRPr="00B00D19" w:rsidRDefault="00B2197E" w:rsidP="00B2197E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rFonts w:ascii="Bookman Old Style" w:hAnsi="Bookman Old Style"/>
          <w:b/>
          <w:sz w:val="22"/>
          <w:szCs w:val="24"/>
        </w:rPr>
      </w:pPr>
      <w:r w:rsidRPr="00B00D19">
        <w:rPr>
          <w:rFonts w:ascii="Bookman Old Style" w:hAnsi="Bookman Old Style"/>
          <w:b/>
          <w:sz w:val="22"/>
          <w:szCs w:val="24"/>
        </w:rPr>
        <w:t>Príďte</w:t>
      </w:r>
      <w:r w:rsidR="008159F6" w:rsidRPr="00B00D19">
        <w:rPr>
          <w:rFonts w:ascii="Bookman Old Style" w:hAnsi="Bookman Old Style"/>
          <w:b/>
          <w:sz w:val="22"/>
          <w:szCs w:val="24"/>
        </w:rPr>
        <w:t xml:space="preserve"> prežiť svoju „jeseň života“ medzi svojich ....</w:t>
      </w:r>
    </w:p>
    <w:p w:rsidR="00B2197E" w:rsidRPr="006912C6" w:rsidRDefault="00B2197E" w:rsidP="00153124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line="240" w:lineRule="auto"/>
        <w:ind w:right="43"/>
        <w:jc w:val="center"/>
        <w:rPr>
          <w:sz w:val="22"/>
          <w:szCs w:val="24"/>
        </w:rPr>
      </w:pPr>
    </w:p>
    <w:p w:rsidR="00153124" w:rsidRDefault="00153124" w:rsidP="00153124">
      <w:pPr>
        <w:tabs>
          <w:tab w:val="left" w:pos="8865"/>
        </w:tabs>
        <w:jc w:val="center"/>
        <w:rPr>
          <w:rFonts w:ascii="Century Gothic" w:hAnsi="Century Gothic"/>
          <w:sz w:val="16"/>
          <w:szCs w:val="16"/>
        </w:rPr>
      </w:pPr>
    </w:p>
    <w:p w:rsidR="00E7457F" w:rsidRDefault="00E7457F" w:rsidP="00FD6D71">
      <w:pPr>
        <w:pStyle w:val="Default"/>
        <w:jc w:val="center"/>
        <w:rPr>
          <w:rFonts w:ascii="Arial Black" w:eastAsia="Times New Roman" w:hAnsi="Arial Black" w:cs="Aharoni"/>
          <w:b/>
          <w:i/>
          <w:sz w:val="32"/>
          <w:szCs w:val="32"/>
          <w:u w:val="single"/>
        </w:rPr>
      </w:pPr>
    </w:p>
    <w:p w:rsidR="00FD6D71" w:rsidRPr="00FD6D71" w:rsidRDefault="00FD6D71" w:rsidP="00FD6D71">
      <w:pPr>
        <w:pStyle w:val="Default"/>
        <w:jc w:val="center"/>
        <w:rPr>
          <w:rFonts w:ascii="Arial Black" w:eastAsia="Times New Roman" w:hAnsi="Arial Black" w:cs="Aharoni"/>
          <w:b/>
          <w:i/>
          <w:sz w:val="32"/>
          <w:szCs w:val="32"/>
          <w:u w:val="single"/>
        </w:rPr>
      </w:pPr>
      <w:r w:rsidRPr="00FD6D71">
        <w:rPr>
          <w:rFonts w:ascii="Arial Black" w:eastAsia="Times New Roman" w:hAnsi="Arial Black" w:cs="Aharoni"/>
          <w:b/>
          <w:i/>
          <w:sz w:val="32"/>
          <w:szCs w:val="32"/>
          <w:u w:val="single"/>
        </w:rPr>
        <w:t>D A N E</w:t>
      </w:r>
    </w:p>
    <w:p w:rsidR="00FD6D71" w:rsidRDefault="00FD6D71" w:rsidP="00FD6D71">
      <w:pPr>
        <w:pStyle w:val="Default"/>
        <w:numPr>
          <w:ilvl w:val="0"/>
          <w:numId w:val="4"/>
        </w:numPr>
        <w:spacing w:before="60" w:after="60"/>
        <w:ind w:left="527" w:right="170" w:hanging="357"/>
        <w:jc w:val="both"/>
        <w:rPr>
          <w:rFonts w:ascii="Bell MT" w:eastAsia="Times New Roman" w:hAnsi="Bell MT"/>
          <w:b/>
          <w:i/>
        </w:rPr>
      </w:pPr>
      <w:r w:rsidRPr="009F2801">
        <w:rPr>
          <w:rFonts w:ascii="Bell MT" w:eastAsia="Times New Roman" w:hAnsi="Bell MT"/>
          <w:b/>
          <w:i/>
        </w:rPr>
        <w:t>Prosíme občanov, aby zmeny v daniach z nehnuteľnosti, zmeny v prípade po</w:t>
      </w:r>
      <w:r w:rsidRPr="009F2801">
        <w:rPr>
          <w:rFonts w:eastAsia="Times New Roman"/>
          <w:b/>
          <w:i/>
        </w:rPr>
        <w:t>č</w:t>
      </w:r>
      <w:r w:rsidRPr="009F2801">
        <w:rPr>
          <w:rFonts w:ascii="Bell MT" w:eastAsia="Times New Roman" w:hAnsi="Bell MT"/>
          <w:b/>
          <w:i/>
        </w:rPr>
        <w:t>tu psov a po</w:t>
      </w:r>
      <w:r w:rsidRPr="009F2801">
        <w:rPr>
          <w:rFonts w:eastAsia="Times New Roman"/>
          <w:b/>
          <w:i/>
        </w:rPr>
        <w:t>č</w:t>
      </w:r>
      <w:r w:rsidRPr="009F2801">
        <w:rPr>
          <w:rFonts w:ascii="Bell MT" w:eastAsia="Times New Roman" w:hAnsi="Bell MT"/>
          <w:b/>
          <w:i/>
        </w:rPr>
        <w:t>tu osôb v domácnostiach na výpo</w:t>
      </w:r>
      <w:r w:rsidRPr="009F2801">
        <w:rPr>
          <w:rFonts w:eastAsia="Times New Roman"/>
          <w:b/>
          <w:i/>
        </w:rPr>
        <w:t>č</w:t>
      </w:r>
      <w:r w:rsidRPr="009F2801">
        <w:rPr>
          <w:rFonts w:ascii="Bell MT" w:eastAsia="Times New Roman" w:hAnsi="Bell MT"/>
          <w:b/>
          <w:i/>
        </w:rPr>
        <w:t>et poplatku za vývoz odpadu, nahlásili do KONCA JANUÁRA 202</w:t>
      </w:r>
      <w:r>
        <w:rPr>
          <w:rFonts w:ascii="Bell MT" w:eastAsia="Times New Roman" w:hAnsi="Bell MT"/>
          <w:b/>
          <w:i/>
        </w:rPr>
        <w:t>1</w:t>
      </w:r>
      <w:r w:rsidRPr="009F2801">
        <w:rPr>
          <w:rFonts w:ascii="Bell MT" w:eastAsia="Times New Roman" w:hAnsi="Bell MT"/>
          <w:b/>
          <w:i/>
        </w:rPr>
        <w:t xml:space="preserve">. Po tomto termíne nebude možné robiť úpravy </w:t>
      </w:r>
      <w:r>
        <w:rPr>
          <w:rFonts w:ascii="Bell MT" w:eastAsia="Times New Roman" w:hAnsi="Bell MT"/>
          <w:b/>
          <w:i/>
        </w:rPr>
        <w:t>v</w:t>
      </w:r>
      <w:r w:rsidR="00FE4EE1">
        <w:rPr>
          <w:rFonts w:ascii="Bell MT" w:eastAsia="Times New Roman" w:hAnsi="Bell MT"/>
          <w:b/>
          <w:i/>
        </w:rPr>
        <w:t> </w:t>
      </w:r>
      <w:r>
        <w:rPr>
          <w:rFonts w:ascii="Bell MT" w:eastAsia="Times New Roman" w:hAnsi="Bell MT"/>
          <w:b/>
          <w:i/>
        </w:rPr>
        <w:t>rozhodnutí</w:t>
      </w:r>
      <w:r w:rsidR="00FE4EE1">
        <w:rPr>
          <w:rFonts w:ascii="Bell MT" w:eastAsia="Times New Roman" w:hAnsi="Bell MT"/>
          <w:b/>
          <w:i/>
        </w:rPr>
        <w:t xml:space="preserve"> !!!</w:t>
      </w:r>
    </w:p>
    <w:p w:rsidR="00FD6D71" w:rsidRDefault="00FD6D71" w:rsidP="00153124">
      <w:pPr>
        <w:tabs>
          <w:tab w:val="left" w:pos="8865"/>
        </w:tabs>
        <w:jc w:val="center"/>
        <w:rPr>
          <w:rFonts w:ascii="Century Gothic" w:hAnsi="Century Gothic"/>
          <w:sz w:val="16"/>
          <w:szCs w:val="16"/>
        </w:rPr>
      </w:pPr>
    </w:p>
    <w:p w:rsidR="00E75F4E" w:rsidRDefault="00CD46C0" w:rsidP="00153124">
      <w:pPr>
        <w:jc w:val="center"/>
        <w:rPr>
          <w:b/>
          <w:color w:val="FF0000"/>
          <w:sz w:val="10"/>
        </w:rPr>
      </w:pPr>
      <w:r>
        <w:rPr>
          <w:b/>
          <w:i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41C0BAB" wp14:editId="02F87059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811200" cy="1800225"/>
                <wp:effectExtent l="0" t="0" r="27940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200" cy="1800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6C0" w:rsidRPr="00CD46C0" w:rsidRDefault="00CD46C0" w:rsidP="00CD46C0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CD46C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dpočet spotreby vody  za rok 2020</w:t>
                            </w:r>
                            <w:r w:rsidRPr="00CD46C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 xml:space="preserve"> v obci Ľubovec </w:t>
                            </w:r>
                          </w:p>
                          <w:p w:rsidR="00CD46C0" w:rsidRPr="00CD46C0" w:rsidRDefault="00CD46C0" w:rsidP="00CD46C0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sa bude konať v dňoch</w:t>
                            </w:r>
                            <w:r w:rsidRPr="00CD46C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9</w:t>
                            </w:r>
                            <w:r w:rsidRPr="00CD46C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.12.20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20 a</w:t>
                            </w:r>
                            <w:r w:rsidRPr="00CD46C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 xml:space="preserve"> 30.12.20</w:t>
                            </w:r>
                            <w:r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20</w:t>
                            </w:r>
                            <w:r w:rsidRPr="00CD46C0">
                              <w:rPr>
                                <w:rFonts w:ascii="Verdana" w:eastAsiaTheme="majorEastAsia" w:hAnsi="Verdana" w:cstheme="majorBidi"/>
                                <w:b/>
                                <w:i/>
                                <w:color w:val="FF0000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CD46C0" w:rsidRDefault="00CD46C0" w:rsidP="00CD46C0">
                            <w:pPr>
                              <w:tabs>
                                <w:tab w:val="left" w:pos="7740"/>
                              </w:tabs>
                              <w:spacing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Odpočet budú vykonávať Jaroslav </w:t>
                            </w:r>
                            <w:proofErr w:type="spellStart"/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Šebeš</w:t>
                            </w:r>
                            <w:proofErr w:type="spellEnd"/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a Marek </w:t>
                            </w:r>
                            <w:proofErr w:type="spellStart"/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Šebeš</w:t>
                            </w:r>
                            <w:proofErr w:type="spellEnd"/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D46C0" w:rsidRPr="00CD46C0" w:rsidRDefault="00CD46C0" w:rsidP="00CD46C0">
                            <w:pPr>
                              <w:tabs>
                                <w:tab w:val="left" w:pos="7740"/>
                              </w:tabs>
                              <w:spacing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Prosíme Vás, uvoľnite prístup k vodovodným šachtám, vodomerom.</w:t>
                            </w:r>
                          </w:p>
                          <w:p w:rsidR="00CD46C0" w:rsidRPr="00CD46C0" w:rsidRDefault="00CD46C0" w:rsidP="00CD46C0">
                            <w:pPr>
                              <w:spacing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D46C0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Vzhľadom na stále trvajúcu nepriaznivú situáciu, odpočet sa bude uskutočňovať bez podpisu</w:t>
                            </w:r>
                            <w:r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. Stav vodomeru si</w:t>
                            </w:r>
                            <w:r w:rsidR="00B71582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môžete overiť na obecnom úrade na </w:t>
                            </w:r>
                            <w:proofErr w:type="spellStart"/>
                            <w:r w:rsidR="00B71582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t.č</w:t>
                            </w:r>
                            <w:proofErr w:type="spellEnd"/>
                            <w:r w:rsidR="00B71582">
                              <w:rPr>
                                <w:rFonts w:ascii="Verdana" w:eastAsia="Calibri" w:hAnsi="Verdana" w:cs="Times New Roman"/>
                                <w:color w:val="002060"/>
                                <w:sz w:val="20"/>
                                <w:szCs w:val="20"/>
                              </w:rPr>
                              <w:t>. 051/7796235, 0907 999 412, 0904 796 235.</w:t>
                            </w:r>
                          </w:p>
                          <w:p w:rsidR="00CD46C0" w:rsidRDefault="00CD46C0" w:rsidP="00CD4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C0BAB" id="Ovál 16" o:spid="_x0000_s1026" style="position:absolute;left:0;text-align:left;margin-left:485.1pt;margin-top:8.8pt;width:536.3pt;height:141.75pt;z-index:-251601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" fillcolor="#e0e0e0 [1301]" strokecolor="#6e6e6e [1604]" strokeweight="1pt">
                <v:stroke joinstyle="miter"/>
                <v:textbox>
                  <w:txbxContent>
                    <w:p w:rsidR="00CD46C0" w:rsidRPr="00CD46C0" w:rsidRDefault="00CD46C0" w:rsidP="00CD46C0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</w:pPr>
                      <w:r w:rsidRPr="00CD46C0"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dpočet spotreby vody  za rok 2020</w:t>
                      </w:r>
                      <w:r w:rsidRPr="00CD46C0"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 xml:space="preserve"> v obci Ľubovec </w:t>
                      </w:r>
                    </w:p>
                    <w:p w:rsidR="00CD46C0" w:rsidRPr="00CD46C0" w:rsidRDefault="00CD46C0" w:rsidP="00CD46C0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</w:pPr>
                      <w:r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sa bude konať v dňoch</w:t>
                      </w:r>
                      <w:r w:rsidRPr="00CD46C0"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 xml:space="preserve"> 2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9</w:t>
                      </w:r>
                      <w:r w:rsidRPr="00CD46C0"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.12.20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20 a</w:t>
                      </w:r>
                      <w:r w:rsidRPr="00CD46C0"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 xml:space="preserve"> 30.12.20</w:t>
                      </w:r>
                      <w:r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20</w:t>
                      </w:r>
                      <w:r w:rsidRPr="00CD46C0">
                        <w:rPr>
                          <w:rFonts w:ascii="Verdana" w:eastAsiaTheme="majorEastAsia" w:hAnsi="Verdana" w:cstheme="majorBidi"/>
                          <w:b/>
                          <w:i/>
                          <w:color w:val="FF0000"/>
                          <w:szCs w:val="24"/>
                          <w:u w:val="single"/>
                        </w:rPr>
                        <w:t>.</w:t>
                      </w:r>
                    </w:p>
                    <w:p w:rsidR="00CD46C0" w:rsidRDefault="00CD46C0" w:rsidP="00CD46C0">
                      <w:pPr>
                        <w:tabs>
                          <w:tab w:val="left" w:pos="7740"/>
                        </w:tabs>
                        <w:spacing w:line="240" w:lineRule="auto"/>
                        <w:jc w:val="center"/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</w:pPr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 xml:space="preserve">Odpočet budú vykonávať Jaroslav </w:t>
                      </w:r>
                      <w:proofErr w:type="spellStart"/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Šebeš</w:t>
                      </w:r>
                      <w:proofErr w:type="spellEnd"/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 xml:space="preserve"> a Marek </w:t>
                      </w:r>
                      <w:proofErr w:type="spellStart"/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Šebeš</w:t>
                      </w:r>
                      <w:proofErr w:type="spellEnd"/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D46C0" w:rsidRPr="00CD46C0" w:rsidRDefault="00CD46C0" w:rsidP="00CD46C0">
                      <w:pPr>
                        <w:tabs>
                          <w:tab w:val="left" w:pos="7740"/>
                        </w:tabs>
                        <w:spacing w:line="240" w:lineRule="auto"/>
                        <w:jc w:val="center"/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</w:pPr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Prosíme Vás, uvoľnite prístup k vodovodným šachtám, vodomerom.</w:t>
                      </w:r>
                    </w:p>
                    <w:p w:rsidR="00CD46C0" w:rsidRPr="00CD46C0" w:rsidRDefault="00CD46C0" w:rsidP="00CD46C0">
                      <w:pPr>
                        <w:spacing w:line="240" w:lineRule="auto"/>
                        <w:jc w:val="center"/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</w:pPr>
                      <w:r w:rsidRPr="00CD46C0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Vzhľadom na stále trvajúcu nepriaznivú situáciu, odpočet sa bude uskutočňovať bez podpisu</w:t>
                      </w:r>
                      <w:r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. Stav vodomeru si</w:t>
                      </w:r>
                      <w:r w:rsidR="00B71582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 xml:space="preserve"> môžete overiť na obecnom úrade na </w:t>
                      </w:r>
                      <w:proofErr w:type="spellStart"/>
                      <w:r w:rsidR="00B71582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t.č</w:t>
                      </w:r>
                      <w:proofErr w:type="spellEnd"/>
                      <w:r w:rsidR="00B71582">
                        <w:rPr>
                          <w:rFonts w:ascii="Verdana" w:eastAsia="Calibri" w:hAnsi="Verdana" w:cs="Times New Roman"/>
                          <w:color w:val="002060"/>
                          <w:sz w:val="20"/>
                          <w:szCs w:val="20"/>
                        </w:rPr>
                        <w:t>. 051/7796235, 0907 999 412, 0904 796 235.</w:t>
                      </w:r>
                    </w:p>
                    <w:p w:rsidR="00CD46C0" w:rsidRDefault="00CD46C0" w:rsidP="00CD46C0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5F4E" w:rsidRDefault="00CD46C0" w:rsidP="00153124">
      <w:pPr>
        <w:jc w:val="center"/>
        <w:rPr>
          <w:b/>
          <w:color w:val="FF0000"/>
          <w:sz w:val="10"/>
        </w:rPr>
      </w:pPr>
      <w:r>
        <w:rPr>
          <w:b/>
          <w:color w:val="FF0000"/>
          <w:sz w:val="10"/>
        </w:rPr>
        <w:t>b</w:t>
      </w:r>
    </w:p>
    <w:p w:rsidR="00E75F4E" w:rsidRDefault="00E75F4E" w:rsidP="00CD46C0">
      <w:pPr>
        <w:rPr>
          <w:b/>
          <w:color w:val="FF0000"/>
          <w:sz w:val="10"/>
        </w:rPr>
      </w:pPr>
    </w:p>
    <w:p w:rsidR="00E75F4E" w:rsidRDefault="00E75F4E" w:rsidP="00CD46C0">
      <w:pPr>
        <w:rPr>
          <w:b/>
          <w:color w:val="FF0000"/>
          <w:sz w:val="10"/>
        </w:rPr>
      </w:pP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5F4E" w:rsidRDefault="00E75F4E" w:rsidP="00153124">
      <w:pPr>
        <w:jc w:val="center"/>
        <w:rPr>
          <w:b/>
          <w:color w:val="FF0000"/>
          <w:sz w:val="10"/>
        </w:rPr>
      </w:pPr>
    </w:p>
    <w:p w:rsidR="00E7457F" w:rsidRDefault="00E7457F" w:rsidP="00E75F4E">
      <w:pPr>
        <w:pStyle w:val="Normlnywebov"/>
        <w:spacing w:before="0" w:beforeAutospacing="0" w:after="0" w:afterAutospacing="0"/>
        <w:rPr>
          <w:rFonts w:ascii="Bookman Old Style" w:hAnsi="Bookman Old Style"/>
          <w:b w:val="0"/>
          <w:i/>
          <w:sz w:val="44"/>
          <w:szCs w:val="44"/>
        </w:rPr>
      </w:pPr>
    </w:p>
    <w:p w:rsidR="00E7457F" w:rsidRDefault="00E7457F" w:rsidP="00E75F4E">
      <w:pPr>
        <w:pStyle w:val="Normlnywebov"/>
        <w:spacing w:before="0" w:beforeAutospacing="0" w:after="0" w:afterAutospacing="0"/>
        <w:rPr>
          <w:rFonts w:ascii="Bookman Old Style" w:hAnsi="Bookman Old Style"/>
          <w:b w:val="0"/>
          <w:i/>
          <w:sz w:val="44"/>
          <w:szCs w:val="44"/>
        </w:rPr>
      </w:pPr>
    </w:p>
    <w:p w:rsidR="00E7457F" w:rsidRDefault="00E7457F" w:rsidP="00E75F4E">
      <w:pPr>
        <w:pStyle w:val="Normlnywebov"/>
        <w:spacing w:before="0" w:beforeAutospacing="0" w:after="0" w:afterAutospacing="0"/>
        <w:rPr>
          <w:rFonts w:ascii="Bookman Old Style" w:hAnsi="Bookman Old Style"/>
          <w:b w:val="0"/>
          <w:i/>
          <w:sz w:val="44"/>
          <w:szCs w:val="44"/>
        </w:rPr>
      </w:pPr>
    </w:p>
    <w:p w:rsidR="00E75F4E" w:rsidRDefault="00E75F4E" w:rsidP="00E75F4E">
      <w:pPr>
        <w:pStyle w:val="Normlnywebov"/>
        <w:spacing w:before="0" w:beforeAutospacing="0" w:after="0" w:afterAutospacing="0"/>
        <w:rPr>
          <w:rFonts w:ascii="Bookman Old Style" w:hAnsi="Bookman Old Style"/>
          <w:b w:val="0"/>
          <w:i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38300" cy="809625"/>
            <wp:effectExtent l="0" t="0" r="0" b="9525"/>
            <wp:wrapSquare wrapText="bothSides"/>
            <wp:docPr id="24" name="Obrázok 24" descr="Základná škola s materskou školou Porúbka č.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ákladná škola s materskou školou Porúbka č.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E0">
        <w:rPr>
          <w:rFonts w:ascii="Bookman Old Style" w:hAnsi="Bookman Old Style"/>
          <w:b w:val="0"/>
          <w:i/>
          <w:sz w:val="44"/>
          <w:szCs w:val="44"/>
        </w:rPr>
        <w:t>V novom roku, konečne do</w:t>
      </w:r>
      <w:r w:rsidRPr="00BE59E0">
        <w:rPr>
          <w:rFonts w:ascii="Bookman Old Style" w:hAnsi="Bookman Old Style"/>
          <w:b w:val="0"/>
          <w:i/>
          <w:sz w:val="60"/>
          <w:szCs w:val="60"/>
        </w:rPr>
        <w:t xml:space="preserve"> </w:t>
      </w:r>
      <w:r w:rsidRPr="00BE59E0">
        <w:rPr>
          <w:rFonts w:ascii="Bookman Old Style" w:hAnsi="Bookman Old Style"/>
          <w:b w:val="0"/>
          <w:i/>
          <w:sz w:val="44"/>
          <w:szCs w:val="44"/>
        </w:rPr>
        <w:t>školy...</w:t>
      </w:r>
      <w:r>
        <w:rPr>
          <w:rFonts w:ascii="Bookman Old Style" w:hAnsi="Bookman Old Style"/>
          <w:b w:val="0"/>
          <w:i/>
          <w:sz w:val="44"/>
          <w:szCs w:val="44"/>
        </w:rPr>
        <w:t xml:space="preserve">   </w:t>
      </w:r>
    </w:p>
    <w:p w:rsidR="00E75F4E" w:rsidRPr="00BE59E0" w:rsidRDefault="00E75F4E" w:rsidP="00E75F4E">
      <w:pPr>
        <w:pStyle w:val="Normlnywebov"/>
        <w:spacing w:before="0" w:beforeAutospacing="0" w:after="0" w:afterAutospacing="0"/>
        <w:rPr>
          <w:rFonts w:ascii="Bookman Old Style" w:hAnsi="Bookman Old Style"/>
          <w:b w:val="0"/>
          <w:i/>
          <w:sz w:val="60"/>
          <w:szCs w:val="60"/>
        </w:rPr>
      </w:pPr>
      <w:r w:rsidRPr="00BE59E0">
        <w:rPr>
          <w:rFonts w:ascii="Bookman Old Style" w:hAnsi="Bookman Old Style"/>
          <w:b w:val="0"/>
          <w:i/>
          <w:sz w:val="44"/>
          <w:szCs w:val="44"/>
        </w:rPr>
        <w:t>veríme, že áno</w:t>
      </w:r>
      <w:r>
        <w:rPr>
          <w:rFonts w:ascii="Bookman Old Style" w:hAnsi="Bookman Old Style"/>
          <w:b w:val="0"/>
          <w:i/>
          <w:sz w:val="44"/>
          <w:szCs w:val="44"/>
        </w:rPr>
        <w:t>...</w:t>
      </w:r>
      <w:r w:rsidRPr="00E75F4E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</w:t>
      </w:r>
    </w:p>
    <w:p w:rsidR="00E75F4E" w:rsidRPr="006912C6" w:rsidRDefault="00E75F4E" w:rsidP="00153124">
      <w:pPr>
        <w:jc w:val="center"/>
        <w:rPr>
          <w:b/>
          <w:color w:val="FF0000"/>
          <w:sz w:val="10"/>
        </w:rPr>
      </w:pPr>
    </w:p>
    <w:p w:rsidR="006D0D3D" w:rsidRDefault="006D0D3D" w:rsidP="00153124">
      <w:pPr>
        <w:spacing w:line="240" w:lineRule="auto"/>
        <w:ind w:firstLine="708"/>
        <w:jc w:val="both"/>
        <w:rPr>
          <w:rFonts w:ascii="Comic Sans MS" w:hAnsi="Comic Sans MS"/>
          <w:sz w:val="18"/>
          <w:szCs w:val="24"/>
        </w:rPr>
      </w:pPr>
    </w:p>
    <w:p w:rsidR="00D07988" w:rsidRPr="00FF779B" w:rsidRDefault="00A8097C" w:rsidP="00D07988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FF779B">
        <w:rPr>
          <w:rFonts w:ascii="Times New Roman" w:hAnsi="Times New Roman"/>
          <w:b w:val="0"/>
          <w:sz w:val="24"/>
          <w:szCs w:val="24"/>
        </w:rPr>
        <w:t xml:space="preserve">V ZŠ s MŠ Ľubovec začal rok 2020 </w:t>
      </w:r>
      <w:r w:rsidR="00CD46C0" w:rsidRPr="00FF779B">
        <w:rPr>
          <w:rFonts w:ascii="Times New Roman" w:hAnsi="Times New Roman"/>
          <w:b w:val="0"/>
          <w:sz w:val="24"/>
          <w:szCs w:val="24"/>
        </w:rPr>
        <w:t xml:space="preserve">celkom tradične. No v marci nás prekvapila mimoriadna situácia </w:t>
      </w:r>
      <w:r w:rsidR="00FD6D71" w:rsidRPr="00FF779B">
        <w:rPr>
          <w:rFonts w:ascii="Times New Roman" w:hAnsi="Times New Roman"/>
          <w:b w:val="0"/>
          <w:sz w:val="24"/>
          <w:szCs w:val="24"/>
        </w:rPr>
        <w:t>–</w:t>
      </w:r>
      <w:r w:rsidR="00CD46C0" w:rsidRPr="00FF779B">
        <w:rPr>
          <w:rFonts w:ascii="Times New Roman" w:hAnsi="Times New Roman"/>
          <w:b w:val="0"/>
          <w:sz w:val="24"/>
          <w:szCs w:val="24"/>
        </w:rPr>
        <w:t xml:space="preserve"> </w:t>
      </w:r>
      <w:r w:rsidR="00FD6D71" w:rsidRPr="00FF779B">
        <w:rPr>
          <w:rFonts w:ascii="Times New Roman" w:hAnsi="Times New Roman"/>
          <w:b w:val="0"/>
          <w:sz w:val="24"/>
          <w:szCs w:val="24"/>
        </w:rPr>
        <w:t>COVID 19, ktor</w:t>
      </w:r>
      <w:r w:rsidRPr="00FF779B">
        <w:rPr>
          <w:rFonts w:ascii="Times New Roman" w:hAnsi="Times New Roman"/>
          <w:b w:val="0"/>
          <w:sz w:val="24"/>
          <w:szCs w:val="24"/>
        </w:rPr>
        <w:t>á</w:t>
      </w:r>
      <w:r w:rsidR="00FD6D71" w:rsidRPr="00FF779B">
        <w:rPr>
          <w:rFonts w:ascii="Times New Roman" w:hAnsi="Times New Roman"/>
          <w:b w:val="0"/>
          <w:sz w:val="24"/>
          <w:szCs w:val="24"/>
        </w:rPr>
        <w:t xml:space="preserve"> poznačil</w:t>
      </w:r>
      <w:r w:rsidRPr="00FF779B">
        <w:rPr>
          <w:rFonts w:ascii="Times New Roman" w:hAnsi="Times New Roman"/>
          <w:b w:val="0"/>
          <w:sz w:val="24"/>
          <w:szCs w:val="24"/>
        </w:rPr>
        <w:t>a</w:t>
      </w:r>
      <w:r w:rsidR="00FD6D71" w:rsidRPr="00FF779B">
        <w:rPr>
          <w:rFonts w:ascii="Times New Roman" w:hAnsi="Times New Roman"/>
          <w:b w:val="0"/>
          <w:sz w:val="24"/>
          <w:szCs w:val="24"/>
        </w:rPr>
        <w:t xml:space="preserve"> aj činnosť a fungovanie </w:t>
      </w:r>
      <w:r w:rsidRPr="00FF779B">
        <w:rPr>
          <w:rFonts w:ascii="Times New Roman" w:hAnsi="Times New Roman"/>
          <w:b w:val="0"/>
          <w:sz w:val="24"/>
          <w:szCs w:val="24"/>
        </w:rPr>
        <w:t>nielen</w:t>
      </w:r>
      <w:r w:rsidR="00FD6D71" w:rsidRPr="00FF779B">
        <w:rPr>
          <w:rFonts w:ascii="Times New Roman" w:hAnsi="Times New Roman"/>
          <w:b w:val="0"/>
          <w:sz w:val="24"/>
          <w:szCs w:val="24"/>
        </w:rPr>
        <w:t xml:space="preserve"> školy, ale aj materskej školy. Museli sme sa prispôsobiť a rešpektovať nariadenia vlády aj epidemiologickej ko</w:t>
      </w:r>
      <w:r w:rsidRPr="00FF779B">
        <w:rPr>
          <w:rFonts w:ascii="Times New Roman" w:hAnsi="Times New Roman"/>
          <w:b w:val="0"/>
          <w:sz w:val="24"/>
          <w:szCs w:val="24"/>
        </w:rPr>
        <w:t>misie. Aj keď sme dúfali, že po pár týždňoch sa všetko ustáli, trvá to dodnes .</w:t>
      </w:r>
    </w:p>
    <w:p w:rsidR="00BE59E0" w:rsidRPr="00FF779B" w:rsidRDefault="00A8097C" w:rsidP="00D07988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FF779B">
        <w:rPr>
          <w:rFonts w:ascii="Times New Roman" w:hAnsi="Times New Roman"/>
          <w:b w:val="0"/>
          <w:sz w:val="24"/>
          <w:szCs w:val="24"/>
        </w:rPr>
        <w:t xml:space="preserve">Naša škola sa tak ako aj mnohé iné, kvôli pandémii COVID 19, musela naučiť komunikovať so žiakmi a rodičmi dištančne a to prostredníctvom </w:t>
      </w:r>
      <w:r w:rsidR="00A53840" w:rsidRPr="00FF779B">
        <w:rPr>
          <w:rFonts w:ascii="Times New Roman" w:hAnsi="Times New Roman"/>
          <w:b w:val="0"/>
          <w:sz w:val="24"/>
          <w:szCs w:val="24"/>
        </w:rPr>
        <w:t xml:space="preserve">elektronických </w:t>
      </w:r>
      <w:r w:rsidRPr="00FF779B">
        <w:rPr>
          <w:rFonts w:ascii="Times New Roman" w:hAnsi="Times New Roman"/>
          <w:b w:val="0"/>
          <w:sz w:val="24"/>
          <w:szCs w:val="24"/>
        </w:rPr>
        <w:t xml:space="preserve">komunikačných </w:t>
      </w:r>
      <w:r w:rsidR="00D07988" w:rsidRPr="00FF779B">
        <w:rPr>
          <w:rFonts w:ascii="Times New Roman" w:hAnsi="Times New Roman"/>
          <w:b w:val="0"/>
          <w:sz w:val="24"/>
          <w:szCs w:val="24"/>
        </w:rPr>
        <w:t>prostriedkov</w:t>
      </w:r>
      <w:r w:rsidRPr="00FF779B">
        <w:rPr>
          <w:rFonts w:ascii="Times New Roman" w:hAnsi="Times New Roman"/>
          <w:b w:val="0"/>
          <w:sz w:val="24"/>
          <w:szCs w:val="24"/>
        </w:rPr>
        <w:t xml:space="preserve">. Bol to neľahký boj s technikou, ktorý sme ale úspešne zvládli. Opatrenia nariadené zo strany štátu sme zvládli najmä vďaka disciplinovanému správaniu zamestnancov, detí a v neposlednom rade aj rodičov. </w:t>
      </w:r>
      <w:r w:rsidR="00FD6D71" w:rsidRPr="00FF779B">
        <w:rPr>
          <w:rFonts w:ascii="Times New Roman" w:hAnsi="Times New Roman"/>
          <w:b w:val="0"/>
          <w:sz w:val="24"/>
          <w:szCs w:val="24"/>
        </w:rPr>
        <w:t xml:space="preserve">V júni sa žiaci </w:t>
      </w:r>
      <w:r w:rsidRPr="00FF779B">
        <w:rPr>
          <w:rFonts w:ascii="Times New Roman" w:hAnsi="Times New Roman"/>
          <w:b w:val="0"/>
          <w:sz w:val="24"/>
          <w:szCs w:val="24"/>
        </w:rPr>
        <w:t xml:space="preserve">ZŠ </w:t>
      </w:r>
      <w:r w:rsidR="00FD6D71" w:rsidRPr="00FF779B">
        <w:rPr>
          <w:rFonts w:ascii="Times New Roman" w:hAnsi="Times New Roman"/>
          <w:b w:val="0"/>
          <w:sz w:val="24"/>
          <w:szCs w:val="24"/>
        </w:rPr>
        <w:t>na jeden mesiac vrátili do školy, ale ani sa nestihli udomácniť, už tu boli prázdniny.</w:t>
      </w:r>
    </w:p>
    <w:p w:rsidR="00D07988" w:rsidRPr="00FF779B" w:rsidRDefault="00FD6D71" w:rsidP="00D07988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FF779B">
        <w:rPr>
          <w:rFonts w:ascii="Times New Roman" w:hAnsi="Times New Roman"/>
          <w:b w:val="0"/>
          <w:sz w:val="24"/>
          <w:szCs w:val="24"/>
        </w:rPr>
        <w:t xml:space="preserve">V septembri sme veselo nastúpili v novom školskom roku do školy. </w:t>
      </w:r>
      <w:r w:rsidR="00A8097C" w:rsidRPr="00FF779B">
        <w:rPr>
          <w:rFonts w:ascii="Times New Roman" w:hAnsi="Times New Roman"/>
          <w:b w:val="0"/>
          <w:sz w:val="24"/>
          <w:szCs w:val="24"/>
        </w:rPr>
        <w:t xml:space="preserve">Zaevidovali sme nárast žiakov v základnej škole a to hlavne individuálne vzdelávaných žiakov. Našli si nás rodičia z celého Slovenska, nielen z Michaloviec, </w:t>
      </w:r>
      <w:r w:rsidR="00D07988" w:rsidRPr="00FF779B">
        <w:rPr>
          <w:rFonts w:ascii="Times New Roman" w:hAnsi="Times New Roman"/>
          <w:b w:val="0"/>
          <w:sz w:val="24"/>
          <w:szCs w:val="24"/>
        </w:rPr>
        <w:t>Košíc</w:t>
      </w:r>
      <w:r w:rsidR="00A8097C" w:rsidRPr="00FF779B">
        <w:rPr>
          <w:rFonts w:ascii="Times New Roman" w:hAnsi="Times New Roman"/>
          <w:b w:val="0"/>
          <w:sz w:val="24"/>
          <w:szCs w:val="24"/>
        </w:rPr>
        <w:t xml:space="preserve"> a Levoče, ale aj z Bratislavy a </w:t>
      </w:r>
      <w:r w:rsidR="00D07988" w:rsidRPr="00FF779B">
        <w:rPr>
          <w:rFonts w:ascii="Times New Roman" w:hAnsi="Times New Roman"/>
          <w:b w:val="0"/>
          <w:sz w:val="24"/>
          <w:szCs w:val="24"/>
        </w:rPr>
        <w:t>Topoľčian</w:t>
      </w:r>
      <w:r w:rsidR="00A8097C" w:rsidRPr="00FF779B">
        <w:rPr>
          <w:rFonts w:ascii="Times New Roman" w:hAnsi="Times New Roman"/>
          <w:b w:val="0"/>
          <w:sz w:val="24"/>
          <w:szCs w:val="24"/>
        </w:rPr>
        <w:t xml:space="preserve">. Svedčí to o kvalite našej malej školičky, najväčšiu zásluhu má však pani riaditeľka. </w:t>
      </w:r>
    </w:p>
    <w:p w:rsidR="00A8097C" w:rsidRPr="00FF779B" w:rsidRDefault="00A8097C" w:rsidP="00D07988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FF779B">
        <w:rPr>
          <w:rFonts w:ascii="Times New Roman" w:hAnsi="Times New Roman"/>
          <w:b w:val="0"/>
          <w:sz w:val="24"/>
          <w:szCs w:val="24"/>
        </w:rPr>
        <w:t xml:space="preserve">V novom kalendárnom roku 2021 plánujeme otvoriť aj piaty a šiesty ročník práve pre individuálne vzdelávaných žiakov, ak nám to legislatíva dovolí. Vzhľadom k zodpovednému prístupu naša škola nemusela byť </w:t>
      </w:r>
      <w:r w:rsidR="00A53840" w:rsidRPr="00FF779B">
        <w:rPr>
          <w:rFonts w:ascii="Times New Roman" w:hAnsi="Times New Roman"/>
          <w:b w:val="0"/>
          <w:sz w:val="24"/>
          <w:szCs w:val="24"/>
        </w:rPr>
        <w:t xml:space="preserve">od septembra </w:t>
      </w:r>
      <w:r w:rsidRPr="00FF779B">
        <w:rPr>
          <w:rFonts w:ascii="Times New Roman" w:hAnsi="Times New Roman"/>
          <w:b w:val="0"/>
          <w:sz w:val="24"/>
          <w:szCs w:val="24"/>
        </w:rPr>
        <w:t xml:space="preserve">pre pozitívne nakazených prerušená. </w:t>
      </w:r>
    </w:p>
    <w:p w:rsidR="00FF779B" w:rsidRDefault="00FF779B" w:rsidP="00CD46C0">
      <w:pPr>
        <w:spacing w:line="240" w:lineRule="auto"/>
        <w:jc w:val="both"/>
        <w:rPr>
          <w:rFonts w:ascii="Comic Sans MS" w:hAnsi="Comic Sans MS"/>
          <w:b/>
          <w:i/>
          <w:szCs w:val="28"/>
        </w:rPr>
      </w:pPr>
    </w:p>
    <w:p w:rsidR="001F638C" w:rsidRPr="00781223" w:rsidRDefault="001F638C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jc w:val="center"/>
        <w:rPr>
          <w:rFonts w:ascii="Bookman Old Style" w:hAnsi="Bookman Old Style"/>
          <w:i/>
          <w:sz w:val="44"/>
          <w:szCs w:val="44"/>
        </w:rPr>
      </w:pPr>
      <w:r w:rsidRPr="00781223">
        <w:rPr>
          <w:rFonts w:ascii="Bookman Old Style" w:hAnsi="Bookman Old Style"/>
          <w:i/>
          <w:sz w:val="44"/>
          <w:szCs w:val="44"/>
        </w:rPr>
        <w:t>COVID_19</w:t>
      </w:r>
    </w:p>
    <w:p w:rsidR="001F638C" w:rsidRDefault="001F638C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781223">
        <w:rPr>
          <w:rFonts w:ascii="Times New Roman" w:hAnsi="Times New Roman"/>
          <w:b w:val="0"/>
          <w:sz w:val="24"/>
        </w:rPr>
        <w:t>V našej obci sa uskutočnilo testovanie na výskyt ochorenia COVID 19 dvakrát. V prvom kole, 30.10.2020, testovací tím nezaevidoval žiadneho pozitívne testovaného</w:t>
      </w:r>
      <w:r>
        <w:rPr>
          <w:rFonts w:ascii="Times New Roman" w:hAnsi="Times New Roman"/>
          <w:b w:val="0"/>
          <w:sz w:val="24"/>
        </w:rPr>
        <w:t xml:space="preserve"> zo 423 testovaných</w:t>
      </w:r>
      <w:r w:rsidRPr="00781223">
        <w:rPr>
          <w:rFonts w:ascii="Times New Roman" w:hAnsi="Times New Roman"/>
          <w:b w:val="0"/>
          <w:sz w:val="24"/>
        </w:rPr>
        <w:t>. V druhom kole 7.11.2020 sme mali 3 pozitívne testovaných občanov z našej obce</w:t>
      </w:r>
      <w:r>
        <w:rPr>
          <w:rFonts w:ascii="Times New Roman" w:hAnsi="Times New Roman"/>
          <w:b w:val="0"/>
          <w:sz w:val="24"/>
        </w:rPr>
        <w:t xml:space="preserve"> z 394 testovaných</w:t>
      </w:r>
      <w:r w:rsidRPr="00781223">
        <w:rPr>
          <w:rFonts w:ascii="Times New Roman" w:hAnsi="Times New Roman"/>
          <w:b w:val="0"/>
          <w:sz w:val="24"/>
        </w:rPr>
        <w:t xml:space="preserve">. Podľa našich dostupných informácií vieme, že v obci sa vyskytlo ešte cca </w:t>
      </w:r>
      <w:r>
        <w:rPr>
          <w:rFonts w:ascii="Times New Roman" w:hAnsi="Times New Roman"/>
          <w:b w:val="0"/>
          <w:sz w:val="24"/>
        </w:rPr>
        <w:t>9</w:t>
      </w:r>
      <w:r w:rsidRPr="00781223">
        <w:rPr>
          <w:rFonts w:ascii="Times New Roman" w:hAnsi="Times New Roman"/>
          <w:b w:val="0"/>
          <w:sz w:val="24"/>
        </w:rPr>
        <w:t xml:space="preserve"> prípadov pozitívnych, ktorí boli testovaní v práci, alebo inom testovacom zariadení.</w:t>
      </w:r>
    </w:p>
    <w:p w:rsidR="001F638C" w:rsidRDefault="001F638C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sz w:val="24"/>
        </w:rPr>
      </w:pPr>
      <w:r w:rsidRPr="00781223">
        <w:rPr>
          <w:rFonts w:ascii="Times New Roman" w:hAnsi="Times New Roman"/>
          <w:sz w:val="24"/>
        </w:rPr>
        <w:t>Ďakujeme Vám, občania, že ste sa chovali zodpovedne</w:t>
      </w:r>
      <w:r>
        <w:rPr>
          <w:rFonts w:ascii="Times New Roman" w:hAnsi="Times New Roman"/>
          <w:sz w:val="24"/>
        </w:rPr>
        <w:t xml:space="preserve"> a disciplinovane.</w:t>
      </w:r>
    </w:p>
    <w:p w:rsidR="001F638C" w:rsidRDefault="001F638C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1F638C" w:rsidRPr="00B3518F" w:rsidRDefault="001F638C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i/>
          <w:sz w:val="24"/>
          <w:u w:val="single"/>
        </w:rPr>
      </w:pPr>
      <w:r w:rsidRPr="00B3518F">
        <w:rPr>
          <w:rFonts w:ascii="Times New Roman" w:hAnsi="Times New Roman"/>
          <w:i/>
          <w:sz w:val="24"/>
          <w:u w:val="single"/>
        </w:rPr>
        <w:t>Naďalej Vás žiadam</w:t>
      </w:r>
      <w:r w:rsidR="00E7457F">
        <w:rPr>
          <w:rFonts w:ascii="Times New Roman" w:hAnsi="Times New Roman"/>
          <w:i/>
          <w:sz w:val="24"/>
          <w:u w:val="single"/>
        </w:rPr>
        <w:t xml:space="preserve">e a prosíme, aby ste počas </w:t>
      </w:r>
      <w:proofErr w:type="spellStart"/>
      <w:r w:rsidR="00E7457F">
        <w:rPr>
          <w:rFonts w:ascii="Times New Roman" w:hAnsi="Times New Roman"/>
          <w:i/>
          <w:sz w:val="24"/>
          <w:u w:val="single"/>
        </w:rPr>
        <w:t>novo</w:t>
      </w:r>
      <w:r w:rsidRPr="00B3518F">
        <w:rPr>
          <w:rFonts w:ascii="Times New Roman" w:hAnsi="Times New Roman"/>
          <w:i/>
          <w:sz w:val="24"/>
          <w:u w:val="single"/>
        </w:rPr>
        <w:t>vyhláseného</w:t>
      </w:r>
      <w:proofErr w:type="spellEnd"/>
      <w:r w:rsidRPr="00B3518F">
        <w:rPr>
          <w:rFonts w:ascii="Times New Roman" w:hAnsi="Times New Roman"/>
          <w:i/>
          <w:sz w:val="24"/>
          <w:u w:val="single"/>
        </w:rPr>
        <w:t xml:space="preserve"> stavu - zákazu vychádzania - dodržiavali pokyny a vyhlásenia krízového štábu SR</w:t>
      </w:r>
      <w:r w:rsidR="00B3518F" w:rsidRPr="00B3518F">
        <w:rPr>
          <w:rFonts w:ascii="Times New Roman" w:hAnsi="Times New Roman"/>
          <w:i/>
          <w:sz w:val="24"/>
          <w:u w:val="single"/>
        </w:rPr>
        <w:t>.</w:t>
      </w:r>
    </w:p>
    <w:p w:rsidR="0086378E" w:rsidRPr="00B3518F" w:rsidRDefault="00B3518F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LEN </w:t>
      </w:r>
      <w:r w:rsidR="0086378E" w:rsidRPr="00B3518F">
        <w:rPr>
          <w:rFonts w:ascii="Times New Roman" w:hAnsi="Times New Roman"/>
          <w:i/>
          <w:sz w:val="24"/>
          <w:u w:val="single"/>
        </w:rPr>
        <w:t xml:space="preserve">SPOLU </w:t>
      </w:r>
      <w:r>
        <w:rPr>
          <w:rFonts w:ascii="Times New Roman" w:hAnsi="Times New Roman"/>
          <w:i/>
          <w:sz w:val="24"/>
          <w:u w:val="single"/>
        </w:rPr>
        <w:t xml:space="preserve">A ROZUMNE </w:t>
      </w:r>
      <w:r w:rsidR="0086378E" w:rsidRPr="00B3518F">
        <w:rPr>
          <w:rFonts w:ascii="Times New Roman" w:hAnsi="Times New Roman"/>
          <w:i/>
          <w:sz w:val="24"/>
          <w:u w:val="single"/>
        </w:rPr>
        <w:t>TO ZVLÁDNEME !!!</w:t>
      </w:r>
    </w:p>
    <w:p w:rsidR="001F638C" w:rsidRPr="00B3518F" w:rsidRDefault="001F638C" w:rsidP="001F638C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i/>
          <w:sz w:val="24"/>
          <w:u w:val="single"/>
        </w:rPr>
      </w:pPr>
    </w:p>
    <w:p w:rsidR="00FF779B" w:rsidRPr="00E7457F" w:rsidRDefault="00FF779B" w:rsidP="00CD46C0">
      <w:pPr>
        <w:spacing w:line="240" w:lineRule="auto"/>
        <w:jc w:val="both"/>
        <w:rPr>
          <w:rFonts w:ascii="Comic Sans MS" w:hAnsi="Comic Sans MS"/>
          <w:b/>
          <w:i/>
          <w:sz w:val="16"/>
          <w:szCs w:val="16"/>
        </w:rPr>
      </w:pPr>
    </w:p>
    <w:p w:rsidR="00E7457F" w:rsidRPr="00FD6D71" w:rsidRDefault="00B83EAD" w:rsidP="00E7457F">
      <w:pPr>
        <w:tabs>
          <w:tab w:val="left" w:pos="426"/>
          <w:tab w:val="left" w:pos="11057"/>
        </w:tabs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Cs w:val="24"/>
          <w:lang w:eastAsia="sk-SK"/>
        </w:rPr>
        <w:drawing>
          <wp:anchor distT="0" distB="0" distL="114300" distR="114300" simplePos="0" relativeHeight="251718656" behindDoc="0" locked="0" layoutInCell="1" allowOverlap="1" wp14:anchorId="6D9BE700" wp14:editId="10F9CD76">
            <wp:simplePos x="0" y="0"/>
            <wp:positionH relativeFrom="column">
              <wp:posOffset>6243320</wp:posOffset>
            </wp:positionH>
            <wp:positionV relativeFrom="paragraph">
              <wp:posOffset>60960</wp:posOffset>
            </wp:positionV>
            <wp:extent cx="592455" cy="589915"/>
            <wp:effectExtent l="19050" t="0" r="0" b="0"/>
            <wp:wrapNone/>
            <wp:docPr id="20" name="Obrázok 20" descr="VÃ½sledok vyhÄ¾adÃ¡vania obrÃ¡zkov pre dopyt recyklaÄnÃ© symb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Ã½sledok vyhÄ¾adÃ¡vania obrÃ¡zkov pre dopyt recyklaÄnÃ© symbol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57F" w:rsidRDefault="00E7457F" w:rsidP="00E7457F">
      <w:pPr>
        <w:tabs>
          <w:tab w:val="left" w:pos="426"/>
          <w:tab w:val="left" w:pos="11057"/>
        </w:tabs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V máji roka 2021 budú odstránené </w:t>
      </w:r>
      <w:r w:rsidRPr="00BE59E0">
        <w:rPr>
          <w:rFonts w:ascii="Century Gothic" w:hAnsi="Century Gothic"/>
          <w:b/>
          <w:sz w:val="22"/>
        </w:rPr>
        <w:t>VEĽKOOBJEMOVÉ KONTAJNERY</w:t>
      </w:r>
      <w:r>
        <w:rPr>
          <w:rFonts w:ascii="Century Gothic" w:hAnsi="Century Gothic"/>
          <w:sz w:val="22"/>
        </w:rPr>
        <w:t>....</w:t>
      </w:r>
    </w:p>
    <w:p w:rsidR="00E7457F" w:rsidRDefault="00E7457F" w:rsidP="00E7457F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Obec si objedná pristavenie VOK dvakrát v roku – na jarné a jesenné upratovanie...</w:t>
      </w:r>
    </w:p>
    <w:p w:rsidR="00E7457F" w:rsidRDefault="00E7457F" w:rsidP="00E7457F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Stále Vás vyzývame na dôkladnejšie triedenie rôznorodých odpadov... </w:t>
      </w:r>
    </w:p>
    <w:p w:rsidR="00E7457F" w:rsidRDefault="00E7457F" w:rsidP="00E7457F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Nezodpovedných občanov, ktorých neustále upozorňujeme, máme zdokumentovaných...</w:t>
      </w:r>
    </w:p>
    <w:p w:rsidR="00E7457F" w:rsidRDefault="00E7457F" w:rsidP="00E7457F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sz w:val="22"/>
        </w:rPr>
      </w:pPr>
      <w:r w:rsidRPr="00BE59E0">
        <w:rPr>
          <w:rFonts w:ascii="Century Gothic" w:hAnsi="Century Gothic"/>
          <w:b/>
          <w:sz w:val="22"/>
        </w:rPr>
        <w:t>Sledujte kalendár vývozov</w:t>
      </w:r>
      <w:r>
        <w:rPr>
          <w:rFonts w:ascii="Century Gothic" w:hAnsi="Century Gothic"/>
          <w:sz w:val="22"/>
        </w:rPr>
        <w:t xml:space="preserve">, triedime hlavne sklo, zmiešané plasty, papier, </w:t>
      </w:r>
      <w:proofErr w:type="spellStart"/>
      <w:r>
        <w:rPr>
          <w:rFonts w:ascii="Century Gothic" w:hAnsi="Century Gothic"/>
          <w:sz w:val="22"/>
        </w:rPr>
        <w:t>tetrapaky</w:t>
      </w:r>
      <w:proofErr w:type="spellEnd"/>
      <w:r>
        <w:rPr>
          <w:rFonts w:ascii="Century Gothic" w:hAnsi="Century Gothic"/>
          <w:sz w:val="22"/>
        </w:rPr>
        <w:t xml:space="preserve">, kovové obaly, </w:t>
      </w:r>
      <w:proofErr w:type="spellStart"/>
      <w:r>
        <w:rPr>
          <w:rFonts w:ascii="Century Gothic" w:hAnsi="Century Gothic"/>
          <w:sz w:val="22"/>
        </w:rPr>
        <w:t>elektroodpad</w:t>
      </w:r>
      <w:proofErr w:type="spellEnd"/>
      <w:r>
        <w:rPr>
          <w:rFonts w:ascii="Century Gothic" w:hAnsi="Century Gothic"/>
          <w:sz w:val="22"/>
        </w:rPr>
        <w:t>....</w:t>
      </w:r>
    </w:p>
    <w:p w:rsidR="00E7457F" w:rsidRDefault="00E7457F" w:rsidP="00E7457F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Začiatkom januára Vám budú doručené vrecia na triedený odpad a harmonogramy na vývoz odpadu na rok 2021.</w:t>
      </w:r>
    </w:p>
    <w:p w:rsidR="00E7457F" w:rsidRDefault="00E7457F" w:rsidP="00E7457F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sz w:val="22"/>
        </w:rPr>
      </w:pPr>
    </w:p>
    <w:p w:rsidR="00E7457F" w:rsidRPr="00B00D19" w:rsidRDefault="00E7457F" w:rsidP="00E7457F">
      <w:pPr>
        <w:pStyle w:val="ecxmsonormal"/>
        <w:shd w:val="clear" w:color="auto" w:fill="FFFFFF"/>
        <w:spacing w:before="0" w:beforeAutospacing="0" w:after="120" w:afterAutospacing="0"/>
        <w:rPr>
          <w:rFonts w:ascii="Georgia" w:hAnsi="Georgia"/>
          <w:b/>
          <w:i/>
          <w:sz w:val="28"/>
          <w:szCs w:val="28"/>
        </w:rPr>
        <w:sectPr w:rsidR="00E7457F" w:rsidRPr="00B00D19" w:rsidSect="00E7457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00D19">
        <w:rPr>
          <w:rFonts w:ascii="Georgia" w:hAnsi="Georgia"/>
          <w:b/>
          <w:i/>
          <w:sz w:val="28"/>
          <w:szCs w:val="28"/>
        </w:rPr>
        <w:t>ŠTATISTIKA</w:t>
      </w:r>
      <w:bookmarkStart w:id="0" w:name="_GoBack"/>
      <w:bookmarkEnd w:id="0"/>
    </w:p>
    <w:p w:rsidR="00E7457F" w:rsidRPr="00B00D19" w:rsidRDefault="00E7457F" w:rsidP="00E7457F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i/>
        </w:rPr>
      </w:pPr>
      <w:r w:rsidRPr="00B00D19">
        <w:rPr>
          <w:rFonts w:ascii="Georgia" w:hAnsi="Georgia"/>
          <w:b/>
          <w:i/>
        </w:rPr>
        <w:t xml:space="preserve">Počet obyvateľov: </w:t>
      </w:r>
    </w:p>
    <w:p w:rsidR="00E7457F" w:rsidRPr="00893AB2" w:rsidRDefault="00E7457F" w:rsidP="00E7457F">
      <w:pPr>
        <w:pStyle w:val="ecxmso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rPr>
          <w:rFonts w:ascii="Georgia" w:hAnsi="Georgia"/>
          <w:b/>
          <w:i/>
          <w:sz w:val="22"/>
        </w:rPr>
      </w:pPr>
      <w:r w:rsidRPr="00893AB2">
        <w:rPr>
          <w:rFonts w:ascii="Georgia" w:hAnsi="Georgia"/>
          <w:b/>
          <w:i/>
          <w:sz w:val="22"/>
        </w:rPr>
        <w:t>Ľubovec  42</w:t>
      </w:r>
      <w:r>
        <w:rPr>
          <w:rFonts w:ascii="Georgia" w:hAnsi="Georgia"/>
          <w:b/>
          <w:i/>
          <w:sz w:val="22"/>
        </w:rPr>
        <w:t>3</w:t>
      </w:r>
      <w:r w:rsidRPr="00893AB2">
        <w:rPr>
          <w:rFonts w:ascii="Georgia" w:hAnsi="Georgia"/>
          <w:b/>
          <w:i/>
          <w:sz w:val="22"/>
        </w:rPr>
        <w:t xml:space="preserve">                </w:t>
      </w:r>
    </w:p>
    <w:p w:rsidR="00E7457F" w:rsidRPr="00893AB2" w:rsidRDefault="00E7457F" w:rsidP="00E7457F">
      <w:pPr>
        <w:pStyle w:val="ecxmso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rPr>
          <w:rFonts w:ascii="Georgia" w:hAnsi="Georgia"/>
          <w:b/>
          <w:i/>
          <w:sz w:val="22"/>
        </w:rPr>
      </w:pPr>
      <w:r w:rsidRPr="00893AB2">
        <w:rPr>
          <w:rFonts w:ascii="Georgia" w:hAnsi="Georgia"/>
          <w:b/>
          <w:i/>
          <w:sz w:val="22"/>
        </w:rPr>
        <w:t xml:space="preserve">Ruské Pekľany    </w:t>
      </w:r>
      <w:r>
        <w:rPr>
          <w:rFonts w:ascii="Georgia" w:hAnsi="Georgia"/>
          <w:b/>
          <w:i/>
          <w:sz w:val="22"/>
        </w:rPr>
        <w:t>79</w:t>
      </w:r>
      <w:r w:rsidRPr="00893AB2">
        <w:rPr>
          <w:rFonts w:ascii="Georgia" w:hAnsi="Georgia"/>
          <w:b/>
          <w:i/>
          <w:sz w:val="22"/>
        </w:rPr>
        <w:t xml:space="preserve">               </w:t>
      </w:r>
    </w:p>
    <w:p w:rsidR="00E7457F" w:rsidRPr="00893AB2" w:rsidRDefault="00E7457F" w:rsidP="00E7457F">
      <w:pPr>
        <w:pStyle w:val="ecxmsonormal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hanging="357"/>
        <w:rPr>
          <w:rFonts w:ascii="Georgia" w:hAnsi="Georgia"/>
          <w:b/>
          <w:i/>
          <w:sz w:val="22"/>
        </w:rPr>
      </w:pPr>
      <w:r>
        <w:rPr>
          <w:rFonts w:ascii="Georgia" w:hAnsi="Georgia"/>
          <w:b/>
          <w:i/>
          <w:sz w:val="22"/>
        </w:rPr>
        <w:t>spolu 502</w:t>
      </w:r>
      <w:r w:rsidRPr="00893AB2">
        <w:rPr>
          <w:rFonts w:ascii="Georgia" w:hAnsi="Georgia"/>
          <w:b/>
          <w:i/>
          <w:sz w:val="22"/>
        </w:rPr>
        <w:t xml:space="preserve"> občanov</w:t>
      </w:r>
    </w:p>
    <w:p w:rsidR="00E7457F" w:rsidRDefault="00E7457F" w:rsidP="00E7457F">
      <w:pPr>
        <w:tabs>
          <w:tab w:val="left" w:pos="6394"/>
        </w:tabs>
        <w:spacing w:line="240" w:lineRule="auto"/>
        <w:rPr>
          <w:rFonts w:ascii="Georgia" w:hAnsi="Georgia"/>
          <w:b/>
          <w:i/>
          <w:sz w:val="16"/>
          <w:szCs w:val="16"/>
        </w:rPr>
      </w:pPr>
    </w:p>
    <w:p w:rsidR="00E7457F" w:rsidRPr="00EE62D2" w:rsidRDefault="00E7457F" w:rsidP="00E7457F">
      <w:pPr>
        <w:tabs>
          <w:tab w:val="left" w:pos="6394"/>
        </w:tabs>
        <w:spacing w:line="240" w:lineRule="auto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 xml:space="preserve"> </w:t>
      </w:r>
      <w:r w:rsidRPr="00EE62D2">
        <w:rPr>
          <w:rFonts w:ascii="Georgia" w:hAnsi="Georgia"/>
          <w:b/>
          <w:i/>
          <w:szCs w:val="24"/>
        </w:rPr>
        <w:t>Počas roka 20</w:t>
      </w:r>
      <w:r>
        <w:rPr>
          <w:rFonts w:ascii="Georgia" w:hAnsi="Georgia"/>
          <w:b/>
          <w:i/>
          <w:szCs w:val="24"/>
        </w:rPr>
        <w:t>20</w:t>
      </w:r>
      <w:r w:rsidRPr="00EE62D2">
        <w:rPr>
          <w:rFonts w:ascii="Georgia" w:hAnsi="Georgia"/>
          <w:b/>
          <w:i/>
          <w:szCs w:val="24"/>
        </w:rPr>
        <w:t>:</w:t>
      </w:r>
    </w:p>
    <w:p w:rsidR="00E7457F" w:rsidRPr="00537336" w:rsidRDefault="00E7457F" w:rsidP="00E7457F">
      <w:pPr>
        <w:pStyle w:val="Odsekzoznamu"/>
        <w:numPr>
          <w:ilvl w:val="0"/>
          <w:numId w:val="6"/>
        </w:numPr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narodilo sa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</w:r>
      <w:r>
        <w:rPr>
          <w:rFonts w:ascii="Georgia" w:hAnsi="Georgia"/>
          <w:i/>
          <w:szCs w:val="24"/>
        </w:rPr>
        <w:t>6</w:t>
      </w:r>
      <w:r w:rsidRPr="00537336"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i/>
          <w:szCs w:val="24"/>
        </w:rPr>
        <w:t xml:space="preserve">  </w:t>
      </w:r>
      <w:r w:rsidRPr="00537336">
        <w:rPr>
          <w:rFonts w:ascii="Georgia" w:hAnsi="Georgia"/>
          <w:i/>
          <w:szCs w:val="24"/>
        </w:rPr>
        <w:t>detí</w:t>
      </w:r>
    </w:p>
    <w:p w:rsidR="00E7457F" w:rsidRPr="00537336" w:rsidRDefault="00E7457F" w:rsidP="00E7457F">
      <w:pPr>
        <w:pStyle w:val="Odsekzoznamu"/>
        <w:numPr>
          <w:ilvl w:val="0"/>
          <w:numId w:val="6"/>
        </w:numPr>
        <w:tabs>
          <w:tab w:val="left" w:pos="6394"/>
        </w:tabs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zomrelo </w:t>
      </w:r>
      <w:r>
        <w:rPr>
          <w:rFonts w:ascii="Georgia" w:hAnsi="Georgia"/>
          <w:i/>
          <w:szCs w:val="24"/>
        </w:rPr>
        <w:t xml:space="preserve">                    7</w:t>
      </w:r>
      <w:r w:rsidRPr="00537336"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i/>
          <w:szCs w:val="24"/>
        </w:rPr>
        <w:t xml:space="preserve">  </w:t>
      </w:r>
      <w:r w:rsidRPr="00537336">
        <w:rPr>
          <w:rFonts w:ascii="Georgia" w:hAnsi="Georgia"/>
          <w:i/>
          <w:szCs w:val="24"/>
        </w:rPr>
        <w:t>občan</w:t>
      </w:r>
      <w:r>
        <w:rPr>
          <w:rFonts w:ascii="Georgia" w:hAnsi="Georgia"/>
          <w:i/>
          <w:szCs w:val="24"/>
        </w:rPr>
        <w:t>ov</w:t>
      </w:r>
    </w:p>
    <w:p w:rsidR="00E7457F" w:rsidRPr="00537336" w:rsidRDefault="00E7457F" w:rsidP="00E7457F">
      <w:pPr>
        <w:pStyle w:val="Odsekzoznamu"/>
        <w:numPr>
          <w:ilvl w:val="0"/>
          <w:numId w:val="6"/>
        </w:numPr>
        <w:tabs>
          <w:tab w:val="left" w:pos="6394"/>
        </w:tabs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odhlás</w:t>
      </w:r>
      <w:r>
        <w:rPr>
          <w:rFonts w:ascii="Georgia" w:hAnsi="Georgia"/>
          <w:i/>
          <w:szCs w:val="24"/>
        </w:rPr>
        <w:t xml:space="preserve">ení                </w:t>
      </w:r>
      <w:r w:rsidRPr="00537336">
        <w:rPr>
          <w:rFonts w:ascii="Georgia" w:hAnsi="Georgia"/>
          <w:i/>
          <w:szCs w:val="24"/>
        </w:rPr>
        <w:t>1</w:t>
      </w:r>
      <w:r>
        <w:rPr>
          <w:rFonts w:ascii="Georgia" w:hAnsi="Georgia"/>
          <w:i/>
          <w:szCs w:val="24"/>
        </w:rPr>
        <w:t>0</w:t>
      </w:r>
      <w:r w:rsidRPr="00537336"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i/>
          <w:szCs w:val="24"/>
        </w:rPr>
        <w:t xml:space="preserve"> </w:t>
      </w:r>
      <w:r w:rsidRPr="00537336">
        <w:rPr>
          <w:rFonts w:ascii="Georgia" w:hAnsi="Georgia"/>
          <w:i/>
          <w:szCs w:val="24"/>
        </w:rPr>
        <w:t>občanov</w:t>
      </w:r>
    </w:p>
    <w:p w:rsidR="00E7457F" w:rsidRPr="00537336" w:rsidRDefault="00E7457F" w:rsidP="00E7457F">
      <w:pPr>
        <w:pStyle w:val="Odsekzoznamu"/>
        <w:numPr>
          <w:ilvl w:val="0"/>
          <w:numId w:val="6"/>
        </w:numPr>
        <w:tabs>
          <w:tab w:val="left" w:pos="6394"/>
        </w:tabs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prihlásení </w:t>
      </w:r>
      <w:r>
        <w:rPr>
          <w:rFonts w:ascii="Georgia" w:hAnsi="Georgia"/>
          <w:i/>
          <w:szCs w:val="24"/>
        </w:rPr>
        <w:t xml:space="preserve">              10</w:t>
      </w:r>
      <w:r w:rsidRPr="00537336">
        <w:rPr>
          <w:rFonts w:ascii="Georgia" w:hAnsi="Georgia"/>
          <w:i/>
          <w:szCs w:val="24"/>
        </w:rPr>
        <w:t xml:space="preserve"> </w:t>
      </w:r>
      <w:r>
        <w:rPr>
          <w:rFonts w:ascii="Georgia" w:hAnsi="Georgia"/>
          <w:i/>
          <w:szCs w:val="24"/>
        </w:rPr>
        <w:t xml:space="preserve"> </w:t>
      </w:r>
      <w:r w:rsidRPr="00537336">
        <w:rPr>
          <w:rFonts w:ascii="Georgia" w:hAnsi="Georgia"/>
          <w:i/>
          <w:szCs w:val="24"/>
        </w:rPr>
        <w:t>občanov</w:t>
      </w:r>
    </w:p>
    <w:p w:rsidR="00E7457F" w:rsidRDefault="00E7457F" w:rsidP="00E7457F">
      <w:pPr>
        <w:spacing w:line="240" w:lineRule="auto"/>
        <w:rPr>
          <w:rFonts w:ascii="Comic Sans MS" w:hAnsi="Comic Sans MS"/>
          <w:b/>
          <w:i/>
          <w:szCs w:val="28"/>
        </w:rPr>
        <w:sectPr w:rsidR="00E7457F" w:rsidSect="00E7457F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E7457F" w:rsidRDefault="00E7457F" w:rsidP="00E7457F">
      <w:pPr>
        <w:pBdr>
          <w:bottom w:val="single" w:sz="12" w:space="1" w:color="auto"/>
        </w:pBdr>
        <w:tabs>
          <w:tab w:val="left" w:pos="426"/>
          <w:tab w:val="left" w:pos="11057"/>
        </w:tabs>
        <w:spacing w:line="240" w:lineRule="auto"/>
        <w:rPr>
          <w:rFonts w:ascii="Century Gothic" w:hAnsi="Century Gothic"/>
          <w:i/>
          <w:sz w:val="18"/>
        </w:rPr>
        <w:sectPr w:rsidR="00E7457F" w:rsidSect="00C40C6A">
          <w:type w:val="continuous"/>
          <w:pgSz w:w="11906" w:h="16838"/>
          <w:pgMar w:top="289" w:right="720" w:bottom="295" w:left="720" w:header="709" w:footer="709" w:gutter="0"/>
          <w:cols w:space="708"/>
          <w:docGrid w:linePitch="360"/>
        </w:sectPr>
      </w:pPr>
    </w:p>
    <w:p w:rsidR="00153124" w:rsidRPr="00FF779B" w:rsidRDefault="00B81CBC" w:rsidP="00B95C1F">
      <w:pPr>
        <w:tabs>
          <w:tab w:val="left" w:pos="426"/>
          <w:tab w:val="left" w:pos="11057"/>
        </w:tabs>
        <w:spacing w:line="240" w:lineRule="auto"/>
        <w:rPr>
          <w:rFonts w:ascii="Monotype Corsiva" w:hAnsi="Monotype Corsiva"/>
          <w:i/>
          <w:sz w:val="52"/>
          <w:szCs w:val="52"/>
          <w:u w:val="single"/>
        </w:rPr>
      </w:pPr>
      <w:r w:rsidRPr="00FF779B">
        <w:rPr>
          <w:rFonts w:ascii="Monotype Corsiva" w:hAnsi="Monotype Corsiva"/>
          <w:i/>
          <w:sz w:val="52"/>
          <w:szCs w:val="52"/>
          <w:u w:val="single"/>
        </w:rPr>
        <w:lastRenderedPageBreak/>
        <w:t>Oslávenci v roku 2020</w:t>
      </w:r>
    </w:p>
    <w:p w:rsidR="00ED5785" w:rsidRPr="00D07988" w:rsidRDefault="0086378E" w:rsidP="00D07988">
      <w:pPr>
        <w:spacing w:line="240" w:lineRule="auto"/>
        <w:ind w:left="3402"/>
        <w:rPr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384810</wp:posOffset>
            </wp:positionV>
            <wp:extent cx="1905000" cy="2400300"/>
            <wp:effectExtent l="0" t="0" r="0" b="0"/>
            <wp:wrapSquare wrapText="bothSides"/>
            <wp:docPr id="26" name="Obrázok 26" descr="Obec Olešná - JUBILANTI obce Olešná v mesiaci augus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Olešná - JUBILANTI obce Olešná v mesiaci august 2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B81CBC" w:rsidRPr="00D07988">
        <w:rPr>
          <w:szCs w:val="24"/>
        </w:rPr>
        <w:t>Bartková</w:t>
      </w:r>
      <w:proofErr w:type="spellEnd"/>
      <w:r w:rsidR="00B81CBC" w:rsidRPr="00D07988">
        <w:rPr>
          <w:szCs w:val="24"/>
        </w:rPr>
        <w:t xml:space="preserve"> Margita, </w:t>
      </w:r>
      <w:r w:rsidR="00B81CBC" w:rsidRPr="00D07988">
        <w:rPr>
          <w:szCs w:val="24"/>
        </w:rPr>
        <w:tab/>
      </w:r>
      <w:r w:rsidR="00B81CBC" w:rsidRPr="00D07988">
        <w:rPr>
          <w:szCs w:val="24"/>
        </w:rPr>
        <w:tab/>
        <w:t xml:space="preserve">Ľubovec 5        </w:t>
      </w:r>
      <w:r w:rsidR="00B81CBC" w:rsidRPr="00D07988">
        <w:rPr>
          <w:szCs w:val="24"/>
        </w:rPr>
        <w:tab/>
        <w:t xml:space="preserve">oslávila 75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r w:rsidRPr="00D07988">
        <w:rPr>
          <w:szCs w:val="24"/>
        </w:rPr>
        <w:t xml:space="preserve">Trnka Miroslav,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20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   70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Borošová</w:t>
      </w:r>
      <w:proofErr w:type="spellEnd"/>
      <w:r w:rsidRPr="00D07988">
        <w:rPr>
          <w:szCs w:val="24"/>
        </w:rPr>
        <w:t xml:space="preserve"> Mária,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22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oslávila 75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r w:rsidRPr="00D07988">
        <w:rPr>
          <w:szCs w:val="24"/>
        </w:rPr>
        <w:t xml:space="preserve">Baranová Jolana,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114</w:t>
      </w:r>
      <w:r w:rsidRPr="00D07988">
        <w:rPr>
          <w:szCs w:val="24"/>
        </w:rPr>
        <w:tab/>
      </w:r>
      <w:r w:rsidR="00D07988">
        <w:rPr>
          <w:szCs w:val="24"/>
        </w:rPr>
        <w:tab/>
      </w:r>
      <w:r w:rsidRPr="00D07988">
        <w:rPr>
          <w:szCs w:val="24"/>
        </w:rPr>
        <w:t xml:space="preserve">oslávila 70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r w:rsidRPr="00D07988">
        <w:rPr>
          <w:szCs w:val="24"/>
        </w:rPr>
        <w:t xml:space="preserve">Gumanová Helena,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17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oslávila 75 rokov      </w:t>
      </w:r>
      <w:proofErr w:type="spellStart"/>
      <w:r w:rsidRPr="00D07988">
        <w:rPr>
          <w:szCs w:val="24"/>
        </w:rPr>
        <w:t>Chomjak</w:t>
      </w:r>
      <w:proofErr w:type="spellEnd"/>
      <w:r w:rsidRPr="00D07988">
        <w:rPr>
          <w:szCs w:val="24"/>
        </w:rPr>
        <w:t xml:space="preserve"> Jozef,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39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   85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Biščáková</w:t>
      </w:r>
      <w:proofErr w:type="spellEnd"/>
      <w:r w:rsidRPr="00D07988">
        <w:rPr>
          <w:szCs w:val="24"/>
        </w:rPr>
        <w:t xml:space="preserve"> Margita,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88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oslávila 70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Rusinková</w:t>
      </w:r>
      <w:proofErr w:type="spellEnd"/>
      <w:r w:rsidRPr="00D07988">
        <w:rPr>
          <w:szCs w:val="24"/>
        </w:rPr>
        <w:t xml:space="preserve"> Regina,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69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oslávila 80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r w:rsidRPr="00D07988">
        <w:rPr>
          <w:szCs w:val="24"/>
        </w:rPr>
        <w:t xml:space="preserve">Sedlák Jozef, </w:t>
      </w:r>
      <w:r w:rsidRPr="00D07988">
        <w:rPr>
          <w:szCs w:val="24"/>
        </w:rPr>
        <w:tab/>
      </w:r>
      <w:r w:rsidRPr="00D07988">
        <w:rPr>
          <w:szCs w:val="24"/>
        </w:rPr>
        <w:tab/>
      </w:r>
      <w:r w:rsidRPr="00D07988">
        <w:rPr>
          <w:szCs w:val="24"/>
        </w:rPr>
        <w:tab/>
        <w:t>Ľubovec 79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   85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Drábová</w:t>
      </w:r>
      <w:proofErr w:type="spellEnd"/>
      <w:r w:rsidRPr="00D07988">
        <w:rPr>
          <w:szCs w:val="24"/>
        </w:rPr>
        <w:t xml:space="preserve"> Anna, </w:t>
      </w:r>
      <w:r w:rsidRPr="00D07988">
        <w:rPr>
          <w:szCs w:val="24"/>
        </w:rPr>
        <w:tab/>
      </w:r>
      <w:r w:rsidRPr="00D07988">
        <w:rPr>
          <w:szCs w:val="24"/>
        </w:rPr>
        <w:tab/>
      </w:r>
      <w:r w:rsidR="00ED5785" w:rsidRPr="00D07988">
        <w:rPr>
          <w:szCs w:val="24"/>
        </w:rPr>
        <w:tab/>
      </w:r>
      <w:r w:rsidRPr="00D07988">
        <w:rPr>
          <w:szCs w:val="24"/>
        </w:rPr>
        <w:t xml:space="preserve">R. Pekľany 19       </w:t>
      </w:r>
      <w:r w:rsidRPr="00D07988">
        <w:rPr>
          <w:szCs w:val="24"/>
        </w:rPr>
        <w:tab/>
        <w:t xml:space="preserve">oslávila 85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Haraus</w:t>
      </w:r>
      <w:proofErr w:type="spellEnd"/>
      <w:r w:rsidRPr="00D07988">
        <w:rPr>
          <w:szCs w:val="24"/>
        </w:rPr>
        <w:t xml:space="preserve"> Ján, </w:t>
      </w:r>
      <w:r w:rsidRPr="00D07988">
        <w:rPr>
          <w:szCs w:val="24"/>
        </w:rPr>
        <w:tab/>
      </w:r>
      <w:r w:rsidRPr="00D07988">
        <w:rPr>
          <w:szCs w:val="24"/>
        </w:rPr>
        <w:tab/>
      </w:r>
      <w:r w:rsidRPr="00D07988">
        <w:rPr>
          <w:szCs w:val="24"/>
        </w:rPr>
        <w:tab/>
        <w:t>Ľubovec 55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   75 rokov      </w:t>
      </w:r>
      <w:proofErr w:type="spellStart"/>
      <w:r w:rsidRPr="00D07988">
        <w:rPr>
          <w:szCs w:val="24"/>
        </w:rPr>
        <w:t>Palenčárová</w:t>
      </w:r>
      <w:proofErr w:type="spellEnd"/>
      <w:r w:rsidRPr="00D07988">
        <w:rPr>
          <w:szCs w:val="24"/>
        </w:rPr>
        <w:t xml:space="preserve"> Emília, 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Ľubovec 24       </w:t>
      </w:r>
      <w:r w:rsidRPr="00D07988">
        <w:rPr>
          <w:szCs w:val="24"/>
        </w:rPr>
        <w:tab/>
        <w:t xml:space="preserve">oslávila 75 rokov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Bjalas</w:t>
      </w:r>
      <w:proofErr w:type="spellEnd"/>
      <w:r w:rsidRPr="00D07988">
        <w:rPr>
          <w:szCs w:val="24"/>
        </w:rPr>
        <w:t xml:space="preserve"> Ján, </w:t>
      </w:r>
      <w:r w:rsidRPr="00D07988">
        <w:rPr>
          <w:szCs w:val="24"/>
        </w:rPr>
        <w:tab/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Ľubovec 45           </w:t>
      </w:r>
      <w:r w:rsidRPr="00D07988">
        <w:rPr>
          <w:szCs w:val="24"/>
        </w:rPr>
        <w:tab/>
        <w:t xml:space="preserve">oslávil   75 rokov      </w:t>
      </w:r>
    </w:p>
    <w:p w:rsidR="00ED5785" w:rsidRPr="00D07988" w:rsidRDefault="00ED5785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F</w:t>
      </w:r>
      <w:r w:rsidR="00B81CBC" w:rsidRPr="00D07988">
        <w:rPr>
          <w:szCs w:val="24"/>
        </w:rPr>
        <w:t>ecková</w:t>
      </w:r>
      <w:proofErr w:type="spellEnd"/>
      <w:r w:rsidR="00B81CBC" w:rsidRPr="00D07988">
        <w:rPr>
          <w:szCs w:val="24"/>
        </w:rPr>
        <w:t xml:space="preserve"> Margita, </w:t>
      </w:r>
      <w:r w:rsidR="00B81CBC" w:rsidRPr="00D07988">
        <w:rPr>
          <w:szCs w:val="24"/>
        </w:rPr>
        <w:tab/>
      </w:r>
      <w:r w:rsidR="00B81CBC" w:rsidRPr="00D07988">
        <w:rPr>
          <w:szCs w:val="24"/>
        </w:rPr>
        <w:tab/>
        <w:t xml:space="preserve">Ľubovec 114    </w:t>
      </w:r>
      <w:r w:rsidR="00B81CBC" w:rsidRPr="00D07988">
        <w:rPr>
          <w:szCs w:val="24"/>
        </w:rPr>
        <w:tab/>
        <w:t>oslávila 70 rokov</w:t>
      </w:r>
    </w:p>
    <w:p w:rsidR="00B81CBC" w:rsidRPr="00D07988" w:rsidRDefault="00FF779B" w:rsidP="00FF779B">
      <w:pPr>
        <w:spacing w:line="240" w:lineRule="auto"/>
        <w:rPr>
          <w:szCs w:val="24"/>
        </w:rPr>
      </w:pPr>
      <w:r>
        <w:rPr>
          <w:szCs w:val="24"/>
        </w:rPr>
        <w:t xml:space="preserve">  </w:t>
      </w:r>
      <w:r w:rsidR="00E7457F">
        <w:rPr>
          <w:szCs w:val="24"/>
        </w:rPr>
        <w:tab/>
      </w:r>
      <w:r w:rsidR="00E7457F">
        <w:rPr>
          <w:szCs w:val="24"/>
        </w:rPr>
        <w:tab/>
      </w:r>
      <w:r w:rsidR="00E7457F">
        <w:rPr>
          <w:szCs w:val="24"/>
        </w:rPr>
        <w:tab/>
      </w:r>
      <w:r w:rsidR="00E7457F">
        <w:rPr>
          <w:szCs w:val="24"/>
        </w:rPr>
        <w:tab/>
        <w:t xml:space="preserve">          </w:t>
      </w:r>
      <w:proofErr w:type="spellStart"/>
      <w:r w:rsidR="00B81CBC" w:rsidRPr="00D07988">
        <w:rPr>
          <w:szCs w:val="24"/>
        </w:rPr>
        <w:t>Falatová</w:t>
      </w:r>
      <w:proofErr w:type="spellEnd"/>
      <w:r w:rsidR="00B81CBC" w:rsidRPr="00D07988">
        <w:rPr>
          <w:szCs w:val="24"/>
        </w:rPr>
        <w:t xml:space="preserve"> Verona, </w:t>
      </w:r>
      <w:r w:rsidR="00B81CBC" w:rsidRPr="00D07988">
        <w:rPr>
          <w:szCs w:val="24"/>
        </w:rPr>
        <w:tab/>
      </w:r>
      <w:r w:rsidR="00B81CBC" w:rsidRPr="00D07988">
        <w:rPr>
          <w:szCs w:val="24"/>
        </w:rPr>
        <w:tab/>
        <w:t xml:space="preserve">Ľubovec 83      </w:t>
      </w:r>
      <w:r w:rsidR="00B81CBC" w:rsidRPr="00D07988">
        <w:rPr>
          <w:szCs w:val="24"/>
        </w:rPr>
        <w:tab/>
        <w:t xml:space="preserve">oslávila 75 rokov      </w:t>
      </w:r>
    </w:p>
    <w:p w:rsidR="00ED5785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Škripková</w:t>
      </w:r>
      <w:proofErr w:type="spellEnd"/>
      <w:r w:rsidRPr="00D07988">
        <w:rPr>
          <w:szCs w:val="24"/>
        </w:rPr>
        <w:t xml:space="preserve"> Alžbeta, </w:t>
      </w:r>
      <w:r w:rsidRPr="00D07988">
        <w:rPr>
          <w:szCs w:val="24"/>
        </w:rPr>
        <w:tab/>
      </w:r>
      <w:r w:rsidRPr="00D07988">
        <w:rPr>
          <w:szCs w:val="24"/>
        </w:rPr>
        <w:tab/>
        <w:t>Ľubovec 98</w:t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oslávila 85 rokov                 </w:t>
      </w:r>
    </w:p>
    <w:p w:rsidR="00B81CBC" w:rsidRPr="00D07988" w:rsidRDefault="00B81CBC" w:rsidP="00D07988">
      <w:pPr>
        <w:spacing w:line="240" w:lineRule="auto"/>
        <w:ind w:left="3402"/>
        <w:rPr>
          <w:szCs w:val="24"/>
        </w:rPr>
      </w:pPr>
      <w:proofErr w:type="spellStart"/>
      <w:r w:rsidRPr="00D07988">
        <w:rPr>
          <w:szCs w:val="24"/>
        </w:rPr>
        <w:t>Fecko</w:t>
      </w:r>
      <w:proofErr w:type="spellEnd"/>
      <w:r w:rsidRPr="00D07988">
        <w:rPr>
          <w:szCs w:val="24"/>
        </w:rPr>
        <w:t xml:space="preserve"> Anton, </w:t>
      </w:r>
      <w:r w:rsidRPr="00D07988">
        <w:rPr>
          <w:szCs w:val="24"/>
        </w:rPr>
        <w:tab/>
      </w:r>
      <w:r w:rsidRPr="00D07988">
        <w:rPr>
          <w:szCs w:val="24"/>
        </w:rPr>
        <w:tab/>
      </w:r>
      <w:r w:rsidRPr="00D07988">
        <w:rPr>
          <w:szCs w:val="24"/>
        </w:rPr>
        <w:tab/>
        <w:t xml:space="preserve">Ľubovec 114         </w:t>
      </w:r>
      <w:r w:rsidRPr="00D07988">
        <w:rPr>
          <w:szCs w:val="24"/>
        </w:rPr>
        <w:tab/>
        <w:t xml:space="preserve">oslávil   70 rokov      </w:t>
      </w:r>
    </w:p>
    <w:p w:rsidR="00153124" w:rsidRPr="00CF1254" w:rsidRDefault="00153124" w:rsidP="00D07988">
      <w:pPr>
        <w:tabs>
          <w:tab w:val="left" w:pos="426"/>
          <w:tab w:val="left" w:pos="11057"/>
        </w:tabs>
        <w:spacing w:before="120" w:line="240" w:lineRule="auto"/>
        <w:ind w:left="3402"/>
        <w:jc w:val="both"/>
        <w:rPr>
          <w:rFonts w:ascii="Monotype Corsiva" w:hAnsi="Monotype Corsiva"/>
          <w:sz w:val="10"/>
          <w:szCs w:val="28"/>
        </w:rPr>
      </w:pPr>
    </w:p>
    <w:p w:rsidR="00E7457F" w:rsidRDefault="00E7457F" w:rsidP="00FF779B">
      <w:pPr>
        <w:tabs>
          <w:tab w:val="left" w:pos="426"/>
          <w:tab w:val="left" w:pos="11057"/>
        </w:tabs>
        <w:spacing w:line="240" w:lineRule="auto"/>
        <w:jc w:val="right"/>
        <w:rPr>
          <w:rFonts w:ascii="Monotype Corsiva" w:hAnsi="Monotype Corsiva"/>
          <w:i/>
          <w:sz w:val="52"/>
          <w:szCs w:val="52"/>
          <w:u w:val="single"/>
        </w:rPr>
      </w:pPr>
    </w:p>
    <w:p w:rsidR="00ED5785" w:rsidRPr="00FF779B" w:rsidRDefault="00BE59E0" w:rsidP="00FF779B">
      <w:pPr>
        <w:tabs>
          <w:tab w:val="left" w:pos="426"/>
          <w:tab w:val="left" w:pos="11057"/>
        </w:tabs>
        <w:spacing w:line="240" w:lineRule="auto"/>
        <w:jc w:val="right"/>
        <w:rPr>
          <w:rFonts w:ascii="Monotype Corsiva" w:hAnsi="Monotype Corsiva"/>
          <w:i/>
          <w:sz w:val="52"/>
          <w:szCs w:val="52"/>
          <w:u w:val="single"/>
        </w:rPr>
      </w:pPr>
      <w:r w:rsidRPr="00FF779B">
        <w:rPr>
          <w:rFonts w:ascii="Monotype Corsiva" w:hAnsi="Monotype Corsiva"/>
          <w:b/>
          <w:noProof/>
          <w:sz w:val="52"/>
          <w:szCs w:val="52"/>
          <w:lang w:eastAsia="sk-SK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241300</wp:posOffset>
            </wp:positionV>
            <wp:extent cx="2143125" cy="1866900"/>
            <wp:effectExtent l="0" t="0" r="9525" b="0"/>
            <wp:wrapSquare wrapText="bothSides"/>
            <wp:docPr id="27" name="Obrázok 27" descr="Fóliové balóny | BALO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óliové balóny | BALONOV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5785" w:rsidRPr="00FF779B">
        <w:rPr>
          <w:rFonts w:ascii="Monotype Corsiva" w:hAnsi="Monotype Corsiva"/>
          <w:i/>
          <w:sz w:val="52"/>
          <w:szCs w:val="52"/>
          <w:u w:val="single"/>
        </w:rPr>
        <w:t>N</w:t>
      </w:r>
      <w:r w:rsidR="00D07988" w:rsidRPr="00FF779B">
        <w:rPr>
          <w:rFonts w:ascii="Monotype Corsiva" w:hAnsi="Monotype Corsiva"/>
          <w:i/>
          <w:sz w:val="52"/>
          <w:szCs w:val="52"/>
          <w:u w:val="single"/>
        </w:rPr>
        <w:t xml:space="preserve">arodenie v roku </w:t>
      </w:r>
      <w:r w:rsidR="00ED5785" w:rsidRPr="00FF779B">
        <w:rPr>
          <w:rFonts w:ascii="Monotype Corsiva" w:hAnsi="Monotype Corsiva"/>
          <w:i/>
          <w:sz w:val="52"/>
          <w:szCs w:val="52"/>
          <w:u w:val="single"/>
        </w:rPr>
        <w:t>2020</w:t>
      </w:r>
    </w:p>
    <w:p w:rsidR="00153124" w:rsidRPr="00D07988" w:rsidRDefault="00ED5785" w:rsidP="00D07988">
      <w:pPr>
        <w:tabs>
          <w:tab w:val="left" w:pos="426"/>
          <w:tab w:val="left" w:pos="11057"/>
        </w:tabs>
        <w:spacing w:line="240" w:lineRule="auto"/>
        <w:jc w:val="both"/>
        <w:rPr>
          <w:rFonts w:ascii="Andalus" w:hAnsi="Andalus" w:cs="Andalus"/>
          <w:b/>
          <w:sz w:val="28"/>
          <w:szCs w:val="24"/>
        </w:rPr>
      </w:pPr>
      <w:r w:rsidRPr="00D07988">
        <w:rPr>
          <w:rFonts w:ascii="Andalus" w:hAnsi="Andalus" w:cs="Andalus"/>
          <w:b/>
          <w:sz w:val="28"/>
          <w:szCs w:val="24"/>
        </w:rPr>
        <w:t xml:space="preserve">Hana </w:t>
      </w:r>
      <w:proofErr w:type="spellStart"/>
      <w:r w:rsidRPr="00D07988">
        <w:rPr>
          <w:rFonts w:ascii="Andalus" w:hAnsi="Andalus" w:cs="Andalus"/>
          <w:b/>
          <w:sz w:val="28"/>
          <w:szCs w:val="24"/>
        </w:rPr>
        <w:t>Šebešová</w:t>
      </w:r>
      <w:proofErr w:type="spellEnd"/>
      <w:r w:rsidR="00153124" w:rsidRPr="00D07988">
        <w:rPr>
          <w:rFonts w:ascii="Andalus" w:hAnsi="Andalus" w:cs="Andalus"/>
          <w:b/>
          <w:sz w:val="28"/>
          <w:szCs w:val="24"/>
        </w:rPr>
        <w:t xml:space="preserve">             </w:t>
      </w:r>
      <w:r w:rsidR="00514A93" w:rsidRPr="00D07988">
        <w:rPr>
          <w:rFonts w:ascii="Andalus" w:hAnsi="Andalus" w:cs="Andalus"/>
          <w:b/>
          <w:sz w:val="28"/>
          <w:szCs w:val="24"/>
        </w:rPr>
        <w:t xml:space="preserve"> </w:t>
      </w:r>
      <w:r w:rsidR="00D07988">
        <w:rPr>
          <w:rFonts w:ascii="Andalus" w:hAnsi="Andalus" w:cs="Andalus"/>
          <w:b/>
          <w:sz w:val="28"/>
          <w:szCs w:val="24"/>
        </w:rPr>
        <w:t xml:space="preserve">      </w:t>
      </w:r>
      <w:r w:rsidRPr="00D07988">
        <w:rPr>
          <w:rFonts w:ascii="Cambria" w:hAnsi="Cambria" w:cs="Cambria"/>
          <w:b/>
          <w:sz w:val="28"/>
          <w:szCs w:val="24"/>
        </w:rPr>
        <w:t>Ľ</w:t>
      </w:r>
      <w:r w:rsidRPr="00D07988">
        <w:rPr>
          <w:rFonts w:ascii="Andalus" w:hAnsi="Andalus" w:cs="Andalus"/>
          <w:b/>
          <w:sz w:val="28"/>
          <w:szCs w:val="24"/>
        </w:rPr>
        <w:t>ubovec 113</w:t>
      </w:r>
      <w:r w:rsidR="00153124" w:rsidRPr="00D07988">
        <w:rPr>
          <w:rFonts w:ascii="Andalus" w:hAnsi="Andalus" w:cs="Andalus"/>
          <w:b/>
          <w:sz w:val="28"/>
          <w:szCs w:val="24"/>
        </w:rPr>
        <w:t xml:space="preserve">                  </w:t>
      </w:r>
      <w:r w:rsidRPr="00D07988">
        <w:rPr>
          <w:rFonts w:ascii="Andalus" w:hAnsi="Andalus" w:cs="Andalus"/>
          <w:b/>
          <w:sz w:val="28"/>
          <w:szCs w:val="24"/>
        </w:rPr>
        <w:t>15</w:t>
      </w:r>
      <w:r w:rsidR="00153124" w:rsidRPr="00D07988">
        <w:rPr>
          <w:rFonts w:ascii="Andalus" w:hAnsi="Andalus" w:cs="Andalus"/>
          <w:b/>
          <w:sz w:val="28"/>
          <w:szCs w:val="24"/>
        </w:rPr>
        <w:t>.0</w:t>
      </w:r>
      <w:r w:rsidRPr="00D07988">
        <w:rPr>
          <w:rFonts w:ascii="Andalus" w:hAnsi="Andalus" w:cs="Andalus"/>
          <w:b/>
          <w:sz w:val="28"/>
          <w:szCs w:val="24"/>
        </w:rPr>
        <w:t>3.2020</w:t>
      </w:r>
    </w:p>
    <w:p w:rsidR="00153124" w:rsidRPr="00D07988" w:rsidRDefault="00514A93" w:rsidP="00D07988">
      <w:pPr>
        <w:tabs>
          <w:tab w:val="left" w:pos="426"/>
          <w:tab w:val="left" w:pos="11057"/>
        </w:tabs>
        <w:spacing w:line="240" w:lineRule="auto"/>
        <w:jc w:val="both"/>
        <w:rPr>
          <w:rFonts w:ascii="Andalus" w:hAnsi="Andalus" w:cs="Andalus"/>
          <w:b/>
          <w:sz w:val="28"/>
          <w:szCs w:val="24"/>
        </w:rPr>
      </w:pPr>
      <w:r w:rsidRPr="00D07988">
        <w:rPr>
          <w:rFonts w:ascii="Andalus" w:hAnsi="Andalus" w:cs="Andalus"/>
          <w:b/>
          <w:sz w:val="28"/>
          <w:szCs w:val="24"/>
        </w:rPr>
        <w:t xml:space="preserve">Šimon </w:t>
      </w:r>
      <w:proofErr w:type="spellStart"/>
      <w:r w:rsidRPr="00D07988">
        <w:rPr>
          <w:rFonts w:ascii="Andalus" w:hAnsi="Andalus" w:cs="Andalus"/>
          <w:b/>
          <w:sz w:val="28"/>
          <w:szCs w:val="24"/>
        </w:rPr>
        <w:t>Pa</w:t>
      </w:r>
      <w:r w:rsidRPr="00D07988">
        <w:rPr>
          <w:rFonts w:ascii="Cambria" w:hAnsi="Cambria" w:cs="Cambria"/>
          <w:b/>
          <w:sz w:val="28"/>
          <w:szCs w:val="24"/>
        </w:rPr>
        <w:t>ľ</w:t>
      </w:r>
      <w:r w:rsidRPr="00D07988">
        <w:rPr>
          <w:rFonts w:ascii="Andalus" w:hAnsi="Andalus" w:cs="Andalus"/>
          <w:b/>
          <w:sz w:val="28"/>
          <w:szCs w:val="24"/>
        </w:rPr>
        <w:t>uch</w:t>
      </w:r>
      <w:proofErr w:type="spellEnd"/>
      <w:r w:rsidR="00153124" w:rsidRPr="00D07988">
        <w:rPr>
          <w:rFonts w:ascii="Andalus" w:hAnsi="Andalus" w:cs="Andalus"/>
          <w:b/>
          <w:sz w:val="28"/>
          <w:szCs w:val="24"/>
        </w:rPr>
        <w:t xml:space="preserve">              </w:t>
      </w:r>
      <w:r w:rsidRPr="00D07988">
        <w:rPr>
          <w:rFonts w:ascii="Andalus" w:hAnsi="Andalus" w:cs="Andalus"/>
          <w:b/>
          <w:sz w:val="28"/>
          <w:szCs w:val="24"/>
        </w:rPr>
        <w:t xml:space="preserve">  </w:t>
      </w:r>
      <w:r w:rsidR="00D07988">
        <w:rPr>
          <w:rFonts w:ascii="Andalus" w:hAnsi="Andalus" w:cs="Andalus"/>
          <w:b/>
          <w:sz w:val="28"/>
          <w:szCs w:val="24"/>
        </w:rPr>
        <w:t xml:space="preserve">      </w:t>
      </w:r>
      <w:r w:rsidRPr="00D07988">
        <w:rPr>
          <w:rFonts w:ascii="Cambria" w:hAnsi="Cambria" w:cs="Cambria"/>
          <w:b/>
          <w:sz w:val="28"/>
          <w:szCs w:val="24"/>
        </w:rPr>
        <w:t>Ľ</w:t>
      </w:r>
      <w:r w:rsidRPr="00D07988">
        <w:rPr>
          <w:rFonts w:ascii="Andalus" w:hAnsi="Andalus" w:cs="Andalus"/>
          <w:b/>
          <w:sz w:val="28"/>
          <w:szCs w:val="24"/>
        </w:rPr>
        <w:t>ubovec 113</w:t>
      </w:r>
      <w:r w:rsidR="00153124" w:rsidRPr="00D07988">
        <w:rPr>
          <w:rFonts w:ascii="Andalus" w:hAnsi="Andalus" w:cs="Andalus"/>
          <w:b/>
          <w:sz w:val="28"/>
          <w:szCs w:val="24"/>
        </w:rPr>
        <w:t xml:space="preserve">                  </w:t>
      </w:r>
      <w:r w:rsidRPr="00D07988">
        <w:rPr>
          <w:rFonts w:ascii="Andalus" w:hAnsi="Andalus" w:cs="Andalus"/>
          <w:b/>
          <w:sz w:val="28"/>
          <w:szCs w:val="24"/>
        </w:rPr>
        <w:t>02</w:t>
      </w:r>
      <w:r w:rsidR="00153124" w:rsidRPr="00D07988">
        <w:rPr>
          <w:rFonts w:ascii="Andalus" w:hAnsi="Andalus" w:cs="Andalus"/>
          <w:b/>
          <w:sz w:val="28"/>
          <w:szCs w:val="24"/>
        </w:rPr>
        <w:t>.0</w:t>
      </w:r>
      <w:r w:rsidRPr="00D07988">
        <w:rPr>
          <w:rFonts w:ascii="Andalus" w:hAnsi="Andalus" w:cs="Andalus"/>
          <w:b/>
          <w:sz w:val="28"/>
          <w:szCs w:val="24"/>
        </w:rPr>
        <w:t>5.2020</w:t>
      </w:r>
    </w:p>
    <w:p w:rsidR="00153124" w:rsidRPr="00D07988" w:rsidRDefault="00514A93" w:rsidP="00D07988">
      <w:pPr>
        <w:tabs>
          <w:tab w:val="left" w:pos="426"/>
          <w:tab w:val="left" w:pos="11057"/>
        </w:tabs>
        <w:spacing w:line="240" w:lineRule="auto"/>
        <w:jc w:val="both"/>
        <w:rPr>
          <w:rFonts w:ascii="Andalus" w:hAnsi="Andalus" w:cs="Andalus"/>
          <w:b/>
          <w:sz w:val="28"/>
          <w:szCs w:val="24"/>
        </w:rPr>
      </w:pPr>
      <w:r w:rsidRPr="00D07988">
        <w:rPr>
          <w:rFonts w:ascii="Andalus" w:hAnsi="Andalus" w:cs="Andalus"/>
          <w:b/>
          <w:sz w:val="28"/>
          <w:szCs w:val="24"/>
        </w:rPr>
        <w:t>Nela Novotná</w:t>
      </w:r>
      <w:r w:rsidR="00153124" w:rsidRPr="00D07988">
        <w:rPr>
          <w:rFonts w:ascii="Andalus" w:hAnsi="Andalus" w:cs="Andalus"/>
          <w:b/>
          <w:sz w:val="28"/>
          <w:szCs w:val="24"/>
        </w:rPr>
        <w:t xml:space="preserve">               </w:t>
      </w:r>
      <w:r w:rsidR="00D07988">
        <w:rPr>
          <w:rFonts w:ascii="Andalus" w:hAnsi="Andalus" w:cs="Andalus"/>
          <w:b/>
          <w:sz w:val="28"/>
          <w:szCs w:val="24"/>
        </w:rPr>
        <w:t xml:space="preserve">        </w:t>
      </w:r>
      <w:r w:rsidRPr="00D07988">
        <w:rPr>
          <w:rFonts w:ascii="Cambria" w:hAnsi="Cambria" w:cs="Cambria"/>
          <w:b/>
          <w:sz w:val="28"/>
          <w:szCs w:val="24"/>
        </w:rPr>
        <w:t>Ľ</w:t>
      </w:r>
      <w:r w:rsidRPr="00D07988">
        <w:rPr>
          <w:rFonts w:ascii="Andalus" w:hAnsi="Andalus" w:cs="Andalus"/>
          <w:b/>
          <w:sz w:val="28"/>
          <w:szCs w:val="24"/>
        </w:rPr>
        <w:t>ubovec 40</w:t>
      </w:r>
      <w:r w:rsidR="00153124" w:rsidRPr="00D07988">
        <w:rPr>
          <w:rFonts w:ascii="Andalus" w:hAnsi="Andalus" w:cs="Andalus"/>
          <w:b/>
          <w:sz w:val="28"/>
          <w:szCs w:val="24"/>
        </w:rPr>
        <w:t xml:space="preserve">                 </w:t>
      </w:r>
      <w:r w:rsidRPr="00D07988">
        <w:rPr>
          <w:rFonts w:ascii="Andalus" w:hAnsi="Andalus" w:cs="Andalus"/>
          <w:b/>
          <w:sz w:val="28"/>
          <w:szCs w:val="24"/>
        </w:rPr>
        <w:t xml:space="preserve">  13.06.2020</w:t>
      </w:r>
    </w:p>
    <w:p w:rsidR="00514A93" w:rsidRPr="00D07988" w:rsidRDefault="00514A93" w:rsidP="00D07988">
      <w:pPr>
        <w:tabs>
          <w:tab w:val="left" w:pos="426"/>
          <w:tab w:val="left" w:pos="11057"/>
        </w:tabs>
        <w:spacing w:line="240" w:lineRule="auto"/>
        <w:jc w:val="both"/>
        <w:rPr>
          <w:rFonts w:ascii="Andalus" w:hAnsi="Andalus" w:cs="Andalus"/>
          <w:b/>
          <w:sz w:val="28"/>
          <w:szCs w:val="24"/>
        </w:rPr>
      </w:pPr>
      <w:r w:rsidRPr="00D07988">
        <w:rPr>
          <w:rFonts w:ascii="Andalus" w:hAnsi="Andalus" w:cs="Andalus"/>
          <w:b/>
          <w:sz w:val="28"/>
          <w:szCs w:val="24"/>
        </w:rPr>
        <w:t xml:space="preserve">Viktória </w:t>
      </w:r>
      <w:proofErr w:type="spellStart"/>
      <w:r w:rsidRPr="00D07988">
        <w:rPr>
          <w:rFonts w:ascii="Andalus" w:hAnsi="Andalus" w:cs="Andalus"/>
          <w:b/>
          <w:sz w:val="28"/>
          <w:szCs w:val="24"/>
        </w:rPr>
        <w:t>Havrillová</w:t>
      </w:r>
      <w:proofErr w:type="spellEnd"/>
      <w:r w:rsidRPr="00D07988">
        <w:rPr>
          <w:rFonts w:ascii="Andalus" w:hAnsi="Andalus" w:cs="Andalus"/>
          <w:b/>
          <w:sz w:val="28"/>
          <w:szCs w:val="24"/>
        </w:rPr>
        <w:t xml:space="preserve">      </w:t>
      </w:r>
      <w:r w:rsidR="00D07988">
        <w:rPr>
          <w:rFonts w:ascii="Andalus" w:hAnsi="Andalus" w:cs="Andalus"/>
          <w:b/>
          <w:sz w:val="28"/>
          <w:szCs w:val="24"/>
        </w:rPr>
        <w:t xml:space="preserve">    </w:t>
      </w:r>
      <w:r w:rsidRPr="00D07988">
        <w:rPr>
          <w:rFonts w:ascii="Cambria" w:hAnsi="Cambria" w:cs="Cambria"/>
          <w:b/>
          <w:sz w:val="28"/>
          <w:szCs w:val="24"/>
        </w:rPr>
        <w:t>Ľ</w:t>
      </w:r>
      <w:r w:rsidRPr="00D07988">
        <w:rPr>
          <w:rFonts w:ascii="Andalus" w:hAnsi="Andalus" w:cs="Andalus"/>
          <w:b/>
          <w:sz w:val="28"/>
          <w:szCs w:val="24"/>
        </w:rPr>
        <w:t>ubovec 68                 13</w:t>
      </w:r>
      <w:r w:rsidR="00153124" w:rsidRPr="00D07988">
        <w:rPr>
          <w:rFonts w:ascii="Andalus" w:hAnsi="Andalus" w:cs="Andalus"/>
          <w:b/>
          <w:sz w:val="28"/>
          <w:szCs w:val="24"/>
        </w:rPr>
        <w:t>.0</w:t>
      </w:r>
      <w:r w:rsidRPr="00D07988">
        <w:rPr>
          <w:rFonts w:ascii="Andalus" w:hAnsi="Andalus" w:cs="Andalus"/>
          <w:b/>
          <w:sz w:val="28"/>
          <w:szCs w:val="24"/>
        </w:rPr>
        <w:t>9.2020</w:t>
      </w:r>
    </w:p>
    <w:p w:rsidR="00514A93" w:rsidRPr="00D07988" w:rsidRDefault="00514A93" w:rsidP="00D07988">
      <w:pPr>
        <w:tabs>
          <w:tab w:val="left" w:pos="426"/>
          <w:tab w:val="left" w:pos="11057"/>
        </w:tabs>
        <w:spacing w:line="240" w:lineRule="auto"/>
        <w:jc w:val="both"/>
        <w:rPr>
          <w:rFonts w:ascii="Andalus" w:hAnsi="Andalus" w:cs="Andalus"/>
          <w:b/>
          <w:sz w:val="28"/>
          <w:szCs w:val="24"/>
        </w:rPr>
      </w:pPr>
      <w:r w:rsidRPr="00D07988">
        <w:rPr>
          <w:rFonts w:ascii="Andalus" w:hAnsi="Andalus" w:cs="Andalus"/>
          <w:b/>
          <w:sz w:val="28"/>
          <w:szCs w:val="24"/>
        </w:rPr>
        <w:t xml:space="preserve">Lea Malíková               </w:t>
      </w:r>
      <w:r w:rsidR="00D07988">
        <w:rPr>
          <w:rFonts w:ascii="Andalus" w:hAnsi="Andalus" w:cs="Andalus"/>
          <w:b/>
          <w:sz w:val="28"/>
          <w:szCs w:val="24"/>
        </w:rPr>
        <w:t xml:space="preserve">       </w:t>
      </w:r>
      <w:r w:rsidRPr="00D07988">
        <w:rPr>
          <w:rFonts w:ascii="Cambria" w:hAnsi="Cambria" w:cs="Cambria"/>
          <w:b/>
          <w:sz w:val="28"/>
          <w:szCs w:val="24"/>
        </w:rPr>
        <w:t>Ľ</w:t>
      </w:r>
      <w:r w:rsidRPr="00D07988">
        <w:rPr>
          <w:rFonts w:ascii="Andalus" w:hAnsi="Andalus" w:cs="Andalus"/>
          <w:b/>
          <w:sz w:val="28"/>
          <w:szCs w:val="24"/>
        </w:rPr>
        <w:t>ubovec 44                 06.06.2020</w:t>
      </w:r>
    </w:p>
    <w:p w:rsidR="00514A93" w:rsidRPr="00D07988" w:rsidRDefault="009B0C40" w:rsidP="00D07988">
      <w:pPr>
        <w:tabs>
          <w:tab w:val="left" w:pos="426"/>
          <w:tab w:val="left" w:pos="11057"/>
        </w:tabs>
        <w:spacing w:line="240" w:lineRule="auto"/>
        <w:jc w:val="both"/>
        <w:rPr>
          <w:rFonts w:ascii="Andalus" w:hAnsi="Andalus" w:cs="Andalus"/>
          <w:b/>
          <w:sz w:val="28"/>
          <w:szCs w:val="24"/>
        </w:rPr>
      </w:pPr>
      <w:r>
        <w:rPr>
          <w:rFonts w:ascii="Andalus" w:hAnsi="Andalus" w:cs="Andalus"/>
          <w:b/>
          <w:sz w:val="28"/>
          <w:szCs w:val="24"/>
        </w:rPr>
        <w:t>Do</w:t>
      </w:r>
      <w:r w:rsidR="00514A93" w:rsidRPr="00D07988">
        <w:rPr>
          <w:rFonts w:ascii="Andalus" w:hAnsi="Andalus" w:cs="Andalus"/>
          <w:b/>
          <w:sz w:val="28"/>
          <w:szCs w:val="24"/>
        </w:rPr>
        <w:t xml:space="preserve">minika Gumanová    </w:t>
      </w:r>
      <w:r w:rsidR="00D07988">
        <w:rPr>
          <w:rFonts w:ascii="Andalus" w:hAnsi="Andalus" w:cs="Andalus"/>
          <w:b/>
          <w:sz w:val="28"/>
          <w:szCs w:val="24"/>
        </w:rPr>
        <w:t xml:space="preserve">   </w:t>
      </w:r>
      <w:r w:rsidR="00514A93" w:rsidRPr="00D07988">
        <w:rPr>
          <w:rFonts w:ascii="Cambria" w:hAnsi="Cambria" w:cs="Cambria"/>
          <w:b/>
          <w:sz w:val="28"/>
          <w:szCs w:val="24"/>
        </w:rPr>
        <w:t>Ľ</w:t>
      </w:r>
      <w:r w:rsidR="00514A93" w:rsidRPr="00D07988">
        <w:rPr>
          <w:rFonts w:ascii="Andalus" w:hAnsi="Andalus" w:cs="Andalus"/>
          <w:b/>
          <w:sz w:val="28"/>
          <w:szCs w:val="24"/>
        </w:rPr>
        <w:t>ubovec 29                 30.07.2020</w:t>
      </w:r>
    </w:p>
    <w:p w:rsidR="00153124" w:rsidRDefault="00153124" w:rsidP="00153124">
      <w:pPr>
        <w:tabs>
          <w:tab w:val="left" w:pos="426"/>
          <w:tab w:val="left" w:pos="11057"/>
        </w:tabs>
        <w:spacing w:before="120" w:line="240" w:lineRule="auto"/>
        <w:jc w:val="both"/>
        <w:rPr>
          <w:rFonts w:ascii="Century Gothic" w:hAnsi="Century Gothic"/>
          <w:sz w:val="16"/>
          <w:szCs w:val="16"/>
        </w:rPr>
      </w:pPr>
    </w:p>
    <w:p w:rsidR="00E7457F" w:rsidRDefault="00E7457F" w:rsidP="00153124">
      <w:pPr>
        <w:tabs>
          <w:tab w:val="left" w:pos="426"/>
          <w:tab w:val="left" w:pos="11057"/>
        </w:tabs>
        <w:spacing w:before="120" w:line="240" w:lineRule="auto"/>
        <w:jc w:val="both"/>
        <w:rPr>
          <w:rFonts w:ascii="Century Gothic" w:hAnsi="Century Gothic"/>
          <w:sz w:val="16"/>
          <w:szCs w:val="16"/>
        </w:rPr>
      </w:pPr>
    </w:p>
    <w:p w:rsidR="00E7457F" w:rsidRPr="00725905" w:rsidRDefault="00E7457F" w:rsidP="00153124">
      <w:pPr>
        <w:tabs>
          <w:tab w:val="left" w:pos="426"/>
          <w:tab w:val="left" w:pos="11057"/>
        </w:tabs>
        <w:spacing w:before="12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Mriekatabuky"/>
        <w:tblW w:w="9639" w:type="dxa"/>
        <w:tblInd w:w="97" w:type="dxa"/>
        <w:tblLook w:val="04A0" w:firstRow="1" w:lastRow="0" w:firstColumn="1" w:lastColumn="0" w:noHBand="0" w:noVBand="1"/>
      </w:tblPr>
      <w:tblGrid>
        <w:gridCol w:w="9639"/>
      </w:tblGrid>
      <w:tr w:rsidR="00153124" w:rsidTr="00FF779B">
        <w:trPr>
          <w:trHeight w:val="3171"/>
        </w:trPr>
        <w:tc>
          <w:tcPr>
            <w:tcW w:w="96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53124" w:rsidRPr="00FF779B" w:rsidRDefault="00B95C1F" w:rsidP="00514A93">
            <w:pPr>
              <w:tabs>
                <w:tab w:val="left" w:pos="426"/>
                <w:tab w:val="left" w:pos="11057"/>
              </w:tabs>
              <w:jc w:val="center"/>
              <w:rPr>
                <w:rFonts w:ascii="Monotype Corsiva" w:hAnsi="Monotype Corsiva" w:cstheme="minorBidi"/>
                <w:sz w:val="56"/>
                <w:szCs w:val="56"/>
              </w:rPr>
            </w:pPr>
            <w:r w:rsidRPr="00FF779B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152400</wp:posOffset>
                  </wp:positionV>
                  <wp:extent cx="1552575" cy="1619250"/>
                  <wp:effectExtent l="0" t="0" r="9525" b="0"/>
                  <wp:wrapSquare wrapText="bothSides"/>
                  <wp:docPr id="28" name="Obrázok 28" descr="Matričný úrad - Ako vybaviť úmrtný list - Oficiálne stránky mesta Gala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ričný úrad - Ako vybaviť úmrtný list - Oficiálne stránky mesta Gala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124" w:rsidRPr="00FF779B">
              <w:rPr>
                <w:rFonts w:ascii="Monotype Corsiva" w:hAnsi="Monotype Corsiva" w:cstheme="minorBidi"/>
                <w:sz w:val="56"/>
                <w:szCs w:val="56"/>
              </w:rPr>
              <w:t>Z O M R E L I</w:t>
            </w:r>
          </w:p>
          <w:p w:rsidR="00153124" w:rsidRPr="00B95C1F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rbel" w:hAnsi="Corbel" w:cs="Simplified Arabic Fixed"/>
                <w:sz w:val="28"/>
                <w:szCs w:val="28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>Mária Mačišáková</w:t>
            </w:r>
            <w:r w:rsidR="00B95C1F">
              <w:rPr>
                <w:rFonts w:ascii="Corbel" w:hAnsi="Corbel" w:cs="Simplified Arabic Fixed"/>
                <w:sz w:val="28"/>
                <w:szCs w:val="28"/>
              </w:rPr>
              <w:t xml:space="preserve">            Ľubovec 3                     24.01.2020</w:t>
            </w:r>
          </w:p>
          <w:p w:rsidR="00514A93" w:rsidRPr="00B95C1F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rbel" w:hAnsi="Corbel" w:cs="Simplified Arabic Fixed"/>
                <w:sz w:val="28"/>
                <w:szCs w:val="28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>Miroslav Leško</w:t>
            </w:r>
            <w:r w:rsidR="00B95C1F">
              <w:rPr>
                <w:rFonts w:ascii="Corbel" w:hAnsi="Corbel" w:cs="Simplified Arabic Fixed"/>
                <w:sz w:val="28"/>
                <w:szCs w:val="28"/>
              </w:rPr>
              <w:t xml:space="preserve">                   Ľubovec 114                18.03.2020</w:t>
            </w:r>
          </w:p>
          <w:p w:rsidR="00514A93" w:rsidRPr="00B95C1F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rbel" w:hAnsi="Corbel" w:cs="Simplified Arabic Fixed"/>
                <w:sz w:val="28"/>
                <w:szCs w:val="28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 xml:space="preserve">Peter </w:t>
            </w:r>
            <w:proofErr w:type="spellStart"/>
            <w:r w:rsidRPr="00B95C1F">
              <w:rPr>
                <w:rFonts w:ascii="Corbel" w:hAnsi="Corbel" w:cs="Simplified Arabic Fixed"/>
                <w:sz w:val="28"/>
                <w:szCs w:val="28"/>
              </w:rPr>
              <w:t>Holodňák</w:t>
            </w:r>
            <w:proofErr w:type="spellEnd"/>
            <w:r w:rsidR="00B95C1F" w:rsidRPr="00B95C1F">
              <w:rPr>
                <w:noProof/>
                <w:sz w:val="28"/>
                <w:szCs w:val="28"/>
              </w:rPr>
              <w:t xml:space="preserve"> </w:t>
            </w:r>
            <w:r w:rsidR="00B95C1F">
              <w:rPr>
                <w:noProof/>
                <w:sz w:val="28"/>
                <w:szCs w:val="28"/>
              </w:rPr>
              <w:t xml:space="preserve">              </w:t>
            </w:r>
            <w:r w:rsidR="00B95C1F">
              <w:rPr>
                <w:rFonts w:ascii="Corbel" w:hAnsi="Corbel" w:cs="Simplified Arabic Fixed"/>
                <w:sz w:val="28"/>
                <w:szCs w:val="28"/>
              </w:rPr>
              <w:t>Ľubovec 94                   19.03.2020</w:t>
            </w:r>
          </w:p>
          <w:p w:rsidR="00514A93" w:rsidRPr="00B95C1F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rbel" w:hAnsi="Corbel" w:cs="Simplified Arabic Fixed"/>
                <w:sz w:val="28"/>
                <w:szCs w:val="28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>Martin Timko</w:t>
            </w:r>
            <w:r w:rsidR="00B95C1F">
              <w:rPr>
                <w:rFonts w:ascii="Corbel" w:hAnsi="Corbel" w:cs="Simplified Arabic Fixed"/>
                <w:sz w:val="28"/>
                <w:szCs w:val="28"/>
              </w:rPr>
              <w:t xml:space="preserve">                     Ľubovec 82                   26.05.2020</w:t>
            </w:r>
          </w:p>
          <w:p w:rsidR="00514A93" w:rsidRPr="00B95C1F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rbel" w:hAnsi="Corbel" w:cs="Simplified Arabic Fixed"/>
                <w:sz w:val="28"/>
                <w:szCs w:val="28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 xml:space="preserve">Alena </w:t>
            </w:r>
            <w:proofErr w:type="spellStart"/>
            <w:r w:rsidRPr="00B95C1F">
              <w:rPr>
                <w:rFonts w:ascii="Corbel" w:hAnsi="Corbel" w:cs="Simplified Arabic Fixed"/>
                <w:sz w:val="28"/>
                <w:szCs w:val="28"/>
              </w:rPr>
              <w:t>Halická</w:t>
            </w:r>
            <w:proofErr w:type="spellEnd"/>
            <w:r w:rsidR="00B95C1F" w:rsidRPr="00B95C1F">
              <w:rPr>
                <w:rFonts w:ascii="Corbel" w:hAnsi="Corbel" w:cs="Simplified Arabic Fixed"/>
                <w:sz w:val="28"/>
                <w:szCs w:val="28"/>
              </w:rPr>
              <w:t xml:space="preserve">    </w:t>
            </w:r>
            <w:r w:rsidR="00B95C1F">
              <w:rPr>
                <w:rFonts w:ascii="Corbel" w:hAnsi="Corbel" w:cs="Simplified Arabic Fixed"/>
                <w:sz w:val="28"/>
                <w:szCs w:val="28"/>
              </w:rPr>
              <w:t xml:space="preserve">                 R. Pekľany 5                 20.07.2020</w:t>
            </w:r>
          </w:p>
          <w:p w:rsidR="00514A93" w:rsidRPr="00B95C1F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rbel" w:hAnsi="Corbel" w:cs="Simplified Arabic Fixed"/>
                <w:sz w:val="28"/>
                <w:szCs w:val="28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>Štefan Rapavý</w:t>
            </w:r>
            <w:r w:rsidR="00B95C1F">
              <w:rPr>
                <w:rFonts w:ascii="Corbel" w:hAnsi="Corbel" w:cs="Simplified Arabic Fixed"/>
                <w:sz w:val="28"/>
                <w:szCs w:val="28"/>
              </w:rPr>
              <w:t xml:space="preserve">                   R. Pekľany 39               14.10.2020</w:t>
            </w:r>
          </w:p>
          <w:p w:rsidR="00514A93" w:rsidRPr="006E1530" w:rsidRDefault="00514A93" w:rsidP="00FF779B">
            <w:pPr>
              <w:tabs>
                <w:tab w:val="left" w:pos="426"/>
                <w:tab w:val="left" w:pos="11057"/>
              </w:tabs>
              <w:jc w:val="both"/>
              <w:rPr>
                <w:rFonts w:ascii="Comic Sans MS" w:hAnsi="Comic Sans MS" w:cs="Simplified Arabic Fixed"/>
                <w:szCs w:val="24"/>
              </w:rPr>
            </w:pPr>
            <w:r w:rsidRPr="00B95C1F">
              <w:rPr>
                <w:rFonts w:ascii="Corbel" w:hAnsi="Corbel" w:cs="Simplified Arabic Fixed"/>
                <w:sz w:val="28"/>
                <w:szCs w:val="28"/>
              </w:rPr>
              <w:t xml:space="preserve">Mária </w:t>
            </w:r>
            <w:proofErr w:type="spellStart"/>
            <w:r w:rsidRPr="00B95C1F">
              <w:rPr>
                <w:rFonts w:ascii="Corbel" w:hAnsi="Corbel" w:cs="Simplified Arabic Fixed"/>
                <w:sz w:val="28"/>
                <w:szCs w:val="28"/>
              </w:rPr>
              <w:t>Dražinská</w:t>
            </w:r>
            <w:proofErr w:type="spellEnd"/>
            <w:r w:rsidR="00B95C1F">
              <w:rPr>
                <w:rFonts w:ascii="Corbel" w:hAnsi="Corbel" w:cs="Simplified Arabic Fixed"/>
                <w:sz w:val="28"/>
                <w:szCs w:val="28"/>
              </w:rPr>
              <w:t xml:space="preserve">                R. Pekľany 12               27.10.2020</w:t>
            </w:r>
          </w:p>
        </w:tc>
      </w:tr>
    </w:tbl>
    <w:p w:rsidR="00E7457F" w:rsidRPr="00725905" w:rsidRDefault="00E7457F" w:rsidP="00893AB2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i/>
          <w:sz w:val="16"/>
          <w:szCs w:val="16"/>
        </w:rPr>
        <w:sectPr w:rsidR="00E7457F" w:rsidRPr="00725905" w:rsidSect="00C40C6A">
          <w:type w:val="continuous"/>
          <w:pgSz w:w="11906" w:h="16838"/>
          <w:pgMar w:top="289" w:right="720" w:bottom="295" w:left="720" w:header="709" w:footer="709" w:gutter="0"/>
          <w:cols w:space="708"/>
          <w:docGrid w:linePitch="360"/>
        </w:sectPr>
      </w:pPr>
    </w:p>
    <w:p w:rsidR="00E7457F" w:rsidRDefault="00E7457F" w:rsidP="00E7457F">
      <w:pPr>
        <w:tabs>
          <w:tab w:val="left" w:pos="426"/>
          <w:tab w:val="left" w:pos="11057"/>
        </w:tabs>
        <w:spacing w:before="60" w:line="240" w:lineRule="auto"/>
        <w:jc w:val="center"/>
        <w:rPr>
          <w:rFonts w:ascii="Century Gothic" w:hAnsi="Century Gothic"/>
          <w:b/>
          <w:i/>
          <w:sz w:val="18"/>
        </w:rPr>
        <w:sectPr w:rsidR="00E7457F" w:rsidSect="00E7457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Century Gothic" w:hAnsi="Century Gothic"/>
          <w:b/>
          <w:i/>
          <w:sz w:val="18"/>
        </w:rPr>
        <w:t>____________________________________________________________________________________________________________________</w:t>
      </w:r>
    </w:p>
    <w:p w:rsidR="00153124" w:rsidRPr="00725905" w:rsidRDefault="00153124" w:rsidP="00725905">
      <w:pPr>
        <w:tabs>
          <w:tab w:val="left" w:pos="426"/>
          <w:tab w:val="left" w:pos="11057"/>
        </w:tabs>
        <w:spacing w:before="60" w:line="240" w:lineRule="auto"/>
        <w:jc w:val="center"/>
        <w:rPr>
          <w:rFonts w:ascii="Century Gothic" w:hAnsi="Century Gothic"/>
          <w:b/>
          <w:sz w:val="18"/>
          <w:u w:val="single"/>
        </w:rPr>
      </w:pPr>
      <w:r w:rsidRPr="00725905">
        <w:rPr>
          <w:rFonts w:ascii="Century Gothic" w:hAnsi="Century Gothic"/>
          <w:b/>
          <w:i/>
          <w:sz w:val="18"/>
        </w:rPr>
        <w:t xml:space="preserve">OcÚ Ľubovec 103 , 082 42 </w:t>
      </w:r>
      <w:proofErr w:type="spellStart"/>
      <w:r w:rsidRPr="00725905">
        <w:rPr>
          <w:rFonts w:ascii="Century Gothic" w:hAnsi="Century Gothic"/>
          <w:b/>
          <w:i/>
          <w:sz w:val="18"/>
        </w:rPr>
        <w:t>tel.č</w:t>
      </w:r>
      <w:proofErr w:type="spellEnd"/>
      <w:r w:rsidRPr="00725905">
        <w:rPr>
          <w:rFonts w:ascii="Century Gothic" w:hAnsi="Century Gothic"/>
          <w:b/>
          <w:i/>
          <w:sz w:val="18"/>
        </w:rPr>
        <w:t>.  051 / 7796235</w:t>
      </w:r>
      <w:r w:rsidR="00BE59E0" w:rsidRPr="00725905">
        <w:rPr>
          <w:rFonts w:ascii="Century Gothic" w:hAnsi="Century Gothic"/>
          <w:b/>
          <w:i/>
          <w:sz w:val="18"/>
        </w:rPr>
        <w:t xml:space="preserve">, </w:t>
      </w:r>
      <w:r w:rsidRPr="00725905">
        <w:rPr>
          <w:rFonts w:ascii="Century Gothic" w:hAnsi="Century Gothic"/>
          <w:b/>
          <w:i/>
          <w:sz w:val="18"/>
        </w:rPr>
        <w:t>e-mail</w:t>
      </w:r>
      <w:r w:rsidRPr="00725905">
        <w:rPr>
          <w:b/>
          <w:sz w:val="18"/>
        </w:rPr>
        <w:t xml:space="preserve"> : </w:t>
      </w:r>
      <w:hyperlink r:id="rId17" w:history="1">
        <w:r w:rsidR="00725905" w:rsidRPr="00725905">
          <w:rPr>
            <w:rStyle w:val="Hypertextovprepojenie"/>
            <w:rFonts w:ascii="Century Gothic" w:hAnsi="Century Gothic"/>
            <w:b/>
            <w:sz w:val="18"/>
          </w:rPr>
          <w:t>obeclubovec@ocu.sk</w:t>
        </w:r>
      </w:hyperlink>
    </w:p>
    <w:p w:rsidR="00725905" w:rsidRPr="00725905" w:rsidRDefault="00725905" w:rsidP="00725905">
      <w:pPr>
        <w:tabs>
          <w:tab w:val="left" w:pos="426"/>
          <w:tab w:val="left" w:pos="11057"/>
        </w:tabs>
        <w:spacing w:line="240" w:lineRule="auto"/>
        <w:jc w:val="center"/>
        <w:rPr>
          <w:rFonts w:ascii="Century Gothic" w:hAnsi="Century Gothic"/>
          <w:b/>
          <w:i/>
          <w:sz w:val="18"/>
        </w:rPr>
      </w:pPr>
      <w:r w:rsidRPr="00725905">
        <w:rPr>
          <w:rFonts w:ascii="Century Gothic" w:hAnsi="Century Gothic"/>
          <w:b/>
          <w:i/>
          <w:sz w:val="18"/>
        </w:rPr>
        <w:t>starostka obce Mgr. Jozefína Štofanová,   mobil : 0907 999 412</w:t>
      </w:r>
    </w:p>
    <w:p w:rsidR="00153124" w:rsidRDefault="00725905" w:rsidP="00FF779B">
      <w:pPr>
        <w:tabs>
          <w:tab w:val="left" w:pos="426"/>
          <w:tab w:val="left" w:pos="11057"/>
        </w:tabs>
        <w:spacing w:line="240" w:lineRule="auto"/>
        <w:jc w:val="center"/>
        <w:rPr>
          <w:b/>
          <w:sz w:val="18"/>
        </w:rPr>
      </w:pPr>
      <w:r w:rsidRPr="00725905">
        <w:rPr>
          <w:b/>
          <w:sz w:val="18"/>
        </w:rPr>
        <w:t>referentka obce Ing. Miroslava Vašková, mobil. 0904 796</w:t>
      </w:r>
      <w:r w:rsidR="001F638C">
        <w:rPr>
          <w:b/>
          <w:sz w:val="18"/>
        </w:rPr>
        <w:t> </w:t>
      </w:r>
      <w:r w:rsidRPr="00725905">
        <w:rPr>
          <w:b/>
          <w:sz w:val="18"/>
        </w:rPr>
        <w:t>235</w:t>
      </w:r>
    </w:p>
    <w:p w:rsidR="001F638C" w:rsidRDefault="001F638C" w:rsidP="00FF779B">
      <w:pPr>
        <w:tabs>
          <w:tab w:val="left" w:pos="426"/>
          <w:tab w:val="left" w:pos="11057"/>
        </w:tabs>
        <w:spacing w:line="240" w:lineRule="auto"/>
        <w:jc w:val="center"/>
        <w:rPr>
          <w:b/>
          <w:sz w:val="18"/>
        </w:rPr>
      </w:pPr>
    </w:p>
    <w:p w:rsidR="001F638C" w:rsidRDefault="001F638C" w:rsidP="00FF779B">
      <w:pPr>
        <w:tabs>
          <w:tab w:val="left" w:pos="426"/>
          <w:tab w:val="left" w:pos="11057"/>
        </w:tabs>
        <w:spacing w:line="240" w:lineRule="auto"/>
        <w:jc w:val="center"/>
        <w:rPr>
          <w:b/>
          <w:sz w:val="18"/>
        </w:rPr>
      </w:pPr>
    </w:p>
    <w:p w:rsidR="001F638C" w:rsidRDefault="001F638C" w:rsidP="00FF779B">
      <w:pPr>
        <w:tabs>
          <w:tab w:val="left" w:pos="426"/>
          <w:tab w:val="left" w:pos="11057"/>
        </w:tabs>
        <w:spacing w:line="240" w:lineRule="auto"/>
        <w:jc w:val="center"/>
        <w:rPr>
          <w:b/>
          <w:sz w:val="18"/>
        </w:rPr>
      </w:pPr>
    </w:p>
    <w:p w:rsidR="001F638C" w:rsidRPr="00FF779B" w:rsidRDefault="001F638C" w:rsidP="00E7457F">
      <w:pPr>
        <w:tabs>
          <w:tab w:val="left" w:pos="426"/>
          <w:tab w:val="left" w:pos="11057"/>
        </w:tabs>
        <w:spacing w:line="240" w:lineRule="auto"/>
        <w:rPr>
          <w:b/>
          <w:sz w:val="18"/>
        </w:rPr>
      </w:pPr>
    </w:p>
    <w:sectPr w:rsidR="001F638C" w:rsidRPr="00FF779B" w:rsidSect="00893AB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5A" w:rsidRDefault="002F4A5A" w:rsidP="00E348C8">
      <w:pPr>
        <w:spacing w:line="240" w:lineRule="auto"/>
      </w:pPr>
      <w:r>
        <w:separator/>
      </w:r>
    </w:p>
  </w:endnote>
  <w:endnote w:type="continuationSeparator" w:id="0">
    <w:p w:rsidR="002F4A5A" w:rsidRDefault="002F4A5A" w:rsidP="00E34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5A" w:rsidRDefault="002F4A5A" w:rsidP="00E348C8">
      <w:pPr>
        <w:spacing w:line="240" w:lineRule="auto"/>
      </w:pPr>
      <w:r>
        <w:separator/>
      </w:r>
    </w:p>
  </w:footnote>
  <w:footnote w:type="continuationSeparator" w:id="0">
    <w:p w:rsidR="002F4A5A" w:rsidRDefault="002F4A5A" w:rsidP="00E34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C8" w:rsidRDefault="00E348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6E9"/>
    <w:multiLevelType w:val="hybridMultilevel"/>
    <w:tmpl w:val="18C227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464"/>
    <w:multiLevelType w:val="hybridMultilevel"/>
    <w:tmpl w:val="4B22D570"/>
    <w:lvl w:ilvl="0" w:tplc="A3D0FF26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36"/>
        <w:szCs w:val="36"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0610F4D"/>
    <w:multiLevelType w:val="hybridMultilevel"/>
    <w:tmpl w:val="995279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540"/>
    <w:multiLevelType w:val="hybridMultilevel"/>
    <w:tmpl w:val="C718924A"/>
    <w:lvl w:ilvl="0" w:tplc="041B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23B3055"/>
    <w:multiLevelType w:val="hybridMultilevel"/>
    <w:tmpl w:val="C8A04F6A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956E02"/>
    <w:multiLevelType w:val="hybridMultilevel"/>
    <w:tmpl w:val="37B8D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67015"/>
    <w:multiLevelType w:val="hybridMultilevel"/>
    <w:tmpl w:val="377296C2"/>
    <w:lvl w:ilvl="0" w:tplc="94D40C24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0004"/>
    <w:multiLevelType w:val="hybridMultilevel"/>
    <w:tmpl w:val="8848B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83274"/>
    <w:multiLevelType w:val="hybridMultilevel"/>
    <w:tmpl w:val="6D70BAE2"/>
    <w:lvl w:ilvl="0" w:tplc="041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733058CC"/>
    <w:multiLevelType w:val="hybridMultilevel"/>
    <w:tmpl w:val="890E4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A70D6"/>
    <w:multiLevelType w:val="hybridMultilevel"/>
    <w:tmpl w:val="3970E15E"/>
    <w:lvl w:ilvl="0" w:tplc="041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6E4627B"/>
    <w:multiLevelType w:val="hybridMultilevel"/>
    <w:tmpl w:val="869EC362"/>
    <w:lvl w:ilvl="0" w:tplc="4B402A6A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E"/>
    <w:rsid w:val="00007757"/>
    <w:rsid w:val="0006246E"/>
    <w:rsid w:val="000A13FE"/>
    <w:rsid w:val="000F6AD2"/>
    <w:rsid w:val="001202CC"/>
    <w:rsid w:val="00153124"/>
    <w:rsid w:val="001F638C"/>
    <w:rsid w:val="002F4A5A"/>
    <w:rsid w:val="003647D7"/>
    <w:rsid w:val="0038144A"/>
    <w:rsid w:val="003A6F71"/>
    <w:rsid w:val="004041C3"/>
    <w:rsid w:val="004748A5"/>
    <w:rsid w:val="00514A93"/>
    <w:rsid w:val="005774E6"/>
    <w:rsid w:val="005F1EED"/>
    <w:rsid w:val="005F2AFA"/>
    <w:rsid w:val="00647712"/>
    <w:rsid w:val="00652C32"/>
    <w:rsid w:val="00696054"/>
    <w:rsid w:val="006C6E50"/>
    <w:rsid w:val="006D0D3D"/>
    <w:rsid w:val="006D6B1F"/>
    <w:rsid w:val="00725905"/>
    <w:rsid w:val="00781223"/>
    <w:rsid w:val="0079695B"/>
    <w:rsid w:val="008159F6"/>
    <w:rsid w:val="00821FF7"/>
    <w:rsid w:val="008625CE"/>
    <w:rsid w:val="0086378E"/>
    <w:rsid w:val="00893AB2"/>
    <w:rsid w:val="008B2CD7"/>
    <w:rsid w:val="0090721C"/>
    <w:rsid w:val="009075BD"/>
    <w:rsid w:val="00937FAB"/>
    <w:rsid w:val="009958E4"/>
    <w:rsid w:val="009B0C40"/>
    <w:rsid w:val="009E4EE3"/>
    <w:rsid w:val="00A53840"/>
    <w:rsid w:val="00A8097C"/>
    <w:rsid w:val="00A92C46"/>
    <w:rsid w:val="00AE0429"/>
    <w:rsid w:val="00B00D19"/>
    <w:rsid w:val="00B21463"/>
    <w:rsid w:val="00B2197E"/>
    <w:rsid w:val="00B3518F"/>
    <w:rsid w:val="00B46D5C"/>
    <w:rsid w:val="00B511FE"/>
    <w:rsid w:val="00B62FBE"/>
    <w:rsid w:val="00B71582"/>
    <w:rsid w:val="00B81CBC"/>
    <w:rsid w:val="00B83EAD"/>
    <w:rsid w:val="00B95C1F"/>
    <w:rsid w:val="00BE59E0"/>
    <w:rsid w:val="00C02156"/>
    <w:rsid w:val="00C27803"/>
    <w:rsid w:val="00C40C6A"/>
    <w:rsid w:val="00CD46C0"/>
    <w:rsid w:val="00D07988"/>
    <w:rsid w:val="00D54E2D"/>
    <w:rsid w:val="00D554D2"/>
    <w:rsid w:val="00D6153C"/>
    <w:rsid w:val="00D66494"/>
    <w:rsid w:val="00DD6091"/>
    <w:rsid w:val="00E348C8"/>
    <w:rsid w:val="00E34F55"/>
    <w:rsid w:val="00E7457F"/>
    <w:rsid w:val="00E75F4E"/>
    <w:rsid w:val="00EB34CC"/>
    <w:rsid w:val="00ED5785"/>
    <w:rsid w:val="00F84473"/>
    <w:rsid w:val="00FD6D71"/>
    <w:rsid w:val="00FE4EE1"/>
    <w:rsid w:val="00FF5C7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BAB87-301A-47B8-95B6-DC8003D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156"/>
  </w:style>
  <w:style w:type="paragraph" w:styleId="Nadpis1">
    <w:name w:val="heading 1"/>
    <w:basedOn w:val="Normlny"/>
    <w:link w:val="Nadpis1Char"/>
    <w:uiPriority w:val="99"/>
    <w:qFormat/>
    <w:rsid w:val="00153124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6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E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rsid w:val="00153124"/>
    <w:rPr>
      <w:rFonts w:ascii="Calibri" w:eastAsia="Calibri" w:hAnsi="Calibri" w:cs="Times New Roman"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rsid w:val="00153124"/>
    <w:pPr>
      <w:spacing w:before="100" w:beforeAutospacing="1" w:after="100" w:afterAutospacing="1" w:line="240" w:lineRule="auto"/>
    </w:pPr>
    <w:rPr>
      <w:rFonts w:ascii="Calibri" w:eastAsia="Calibri" w:hAnsi="Calibri" w:cs="Times New Roman"/>
      <w:b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53124"/>
    <w:pPr>
      <w:spacing w:line="240" w:lineRule="auto"/>
      <w:ind w:left="720"/>
      <w:contextualSpacing/>
    </w:pPr>
    <w:rPr>
      <w:rFonts w:ascii="Calibri" w:eastAsia="Calibri" w:hAnsi="Calibri" w:cs="Times New Roman"/>
      <w:b/>
      <w:sz w:val="22"/>
    </w:rPr>
  </w:style>
  <w:style w:type="paragraph" w:customStyle="1" w:styleId="Default">
    <w:name w:val="Default"/>
    <w:rsid w:val="00153124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Cs w:val="24"/>
      <w:lang w:eastAsia="sk-SK"/>
    </w:rPr>
  </w:style>
  <w:style w:type="table" w:styleId="Mriekatabuky">
    <w:name w:val="Table Grid"/>
    <w:basedOn w:val="Normlnatabuka"/>
    <w:rsid w:val="00153124"/>
    <w:pPr>
      <w:spacing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Predvolenpsmoodseku"/>
    <w:rsid w:val="00153124"/>
  </w:style>
  <w:style w:type="paragraph" w:styleId="Hlavika">
    <w:name w:val="header"/>
    <w:basedOn w:val="Normlny"/>
    <w:link w:val="HlavikaChar"/>
    <w:uiPriority w:val="99"/>
    <w:unhideWhenUsed/>
    <w:rsid w:val="00E348C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8C8"/>
  </w:style>
  <w:style w:type="paragraph" w:styleId="Pta">
    <w:name w:val="footer"/>
    <w:basedOn w:val="Normlny"/>
    <w:link w:val="PtaChar"/>
    <w:uiPriority w:val="99"/>
    <w:unhideWhenUsed/>
    <w:rsid w:val="00E348C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8C8"/>
  </w:style>
  <w:style w:type="paragraph" w:customStyle="1" w:styleId="ecxmsonormal">
    <w:name w:val="ecxmsonormal"/>
    <w:basedOn w:val="Normlny"/>
    <w:rsid w:val="00893A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25905"/>
    <w:rPr>
      <w:color w:val="5F5F5F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144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144A"/>
    <w:rPr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obeclubovec@ocu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CB98-2AB0-4D9C-A87A-A664630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</dc:creator>
  <cp:lastModifiedBy>VAŠKOVÁ Miroslava</cp:lastModifiedBy>
  <cp:revision>15</cp:revision>
  <cp:lastPrinted>2020-12-21T09:16:00Z</cp:lastPrinted>
  <dcterms:created xsi:type="dcterms:W3CDTF">2020-12-14T14:30:00Z</dcterms:created>
  <dcterms:modified xsi:type="dcterms:W3CDTF">2020-12-21T09:25:00Z</dcterms:modified>
</cp:coreProperties>
</file>